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600" w:lineRule="exact"/>
        <w:rPr>
          <w:sz w:val="52"/>
          <w:szCs w:val="52"/>
        </w:rPr>
      </w:pPr>
      <w:r>
        <w:rPr>
          <w:rFonts w:hint="eastAsia"/>
          <w:b/>
          <w:bCs/>
          <w:sz w:val="52"/>
          <w:szCs w:val="52"/>
        </w:rPr>
        <w:t>中 山 大 学 新 华 学 院</w:t>
      </w:r>
    </w:p>
    <w:p>
      <w:pPr>
        <w:spacing w:after="50" w:line="600" w:lineRule="exact"/>
        <w:ind w:firstLine="360" w:firstLineChars="100"/>
        <w:jc w:val="center"/>
        <w:rPr>
          <w:rFonts w:ascii="仿宋_GB2312" w:hAnsi="宋体" w:eastAsia="仿宋_GB2312"/>
          <w:sz w:val="32"/>
          <w:szCs w:val="22"/>
        </w:rPr>
      </w:pPr>
      <w:r>
        <w:rPr>
          <w:rFonts w:hint="eastAsia" w:ascii="仿宋" w:hAnsi="仿宋" w:eastAsia="仿宋" w:cs="仿宋"/>
          <w:sz w:val="36"/>
          <w:szCs w:val="36"/>
          <w:u w:val="single"/>
        </w:rPr>
        <w:t>高校网站群管理系统采购</w:t>
      </w:r>
      <w:r>
        <w:rPr>
          <w:rFonts w:hint="eastAsia" w:ascii="仿宋" w:hAnsi="仿宋" w:eastAsia="仿宋" w:cs="仿宋"/>
          <w:sz w:val="36"/>
          <w:szCs w:val="36"/>
        </w:rPr>
        <w:t>项目</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w:t>
      </w:r>
      <w:r>
        <w:rPr>
          <w:rFonts w:hint="eastAsia" w:ascii="仿宋_GB2312" w:hAnsi="宋体" w:eastAsia="仿宋_GB2312"/>
          <w:b/>
          <w:bCs/>
          <w:sz w:val="28"/>
          <w:lang w:eastAsia="zh-CN"/>
        </w:rPr>
        <w:t>九</w:t>
      </w:r>
      <w:r>
        <w:rPr>
          <w:rFonts w:hint="eastAsia" w:ascii="仿宋_GB2312" w:hAnsi="宋体" w:eastAsia="仿宋_GB2312"/>
          <w:b/>
          <w:bCs/>
          <w:sz w:val="28"/>
        </w:rPr>
        <w:t>月</w:t>
      </w:r>
      <w:r>
        <w:rPr>
          <w:rFonts w:hint="eastAsia" w:ascii="仿宋_GB2312" w:hAnsi="宋体" w:eastAsia="仿宋_GB2312"/>
          <w:b/>
          <w:bCs/>
          <w:sz w:val="28"/>
          <w:lang w:eastAsia="zh-CN"/>
        </w:rPr>
        <w:t>二十五</w:t>
      </w:r>
      <w:r>
        <w:rPr>
          <w:rFonts w:hint="eastAsia" w:ascii="仿宋_GB2312" w:hAnsi="宋体" w:eastAsia="仿宋_GB2312"/>
          <w:b/>
          <w:bCs/>
          <w:sz w:val="28"/>
        </w:rPr>
        <w:t>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8"/>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3"/>
          <w:rFonts w:hint="eastAsia" w:ascii="黑体" w:hAnsi="黑体" w:eastAsia="黑体"/>
          <w:sz w:val="24"/>
        </w:rPr>
        <w:t>第一部分</w:t>
      </w:r>
      <w:r>
        <w:rPr>
          <w:rStyle w:val="23"/>
          <w:rFonts w:ascii="黑体" w:hAnsi="黑体" w:eastAsia="黑体"/>
          <w:sz w:val="24"/>
        </w:rPr>
        <w:t xml:space="preserve"> </w:t>
      </w:r>
      <w:r>
        <w:rPr>
          <w:rStyle w:val="23"/>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3"/>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3"/>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3"/>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3"/>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3"/>
          <w:rFonts w:hint="eastAsia" w:ascii="黑体" w:hAnsi="黑体" w:eastAsia="黑体" w:cs="黑体"/>
          <w:sz w:val="24"/>
        </w:rPr>
        <w:t>第二部分</w:t>
      </w:r>
      <w:r>
        <w:rPr>
          <w:rStyle w:val="23"/>
          <w:rFonts w:ascii="黑体" w:hAnsi="黑体" w:eastAsia="黑体" w:cs="黑体"/>
          <w:sz w:val="24"/>
        </w:rPr>
        <w:t xml:space="preserve"> </w:t>
      </w:r>
      <w:r>
        <w:rPr>
          <w:rStyle w:val="23"/>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3"/>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3"/>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3"/>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3"/>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3"/>
          <w:rFonts w:hint="eastAsia" w:ascii="黑体" w:hAnsi="黑体" w:eastAsia="黑体" w:cs="黑体"/>
          <w:sz w:val="24"/>
        </w:rPr>
        <w:t>第三部分</w:t>
      </w:r>
      <w:r>
        <w:rPr>
          <w:rStyle w:val="23"/>
          <w:rFonts w:ascii="黑体" w:hAnsi="黑体" w:eastAsia="黑体" w:cs="黑体"/>
          <w:sz w:val="24"/>
        </w:rPr>
        <w:t xml:space="preserve"> </w:t>
      </w:r>
      <w:r>
        <w:rPr>
          <w:rStyle w:val="23"/>
          <w:rFonts w:hint="eastAsia" w:ascii="黑体" w:hAnsi="黑体" w:eastAsia="黑体" w:cs="黑体"/>
          <w:sz w:val="24"/>
        </w:rPr>
        <w:t>招标项目清单及技术参数要求</w:t>
      </w:r>
      <w:r>
        <w:rPr>
          <w:sz w:val="24"/>
        </w:rPr>
        <w:tab/>
      </w:r>
      <w:r>
        <w:rPr>
          <w:rFonts w:hint="eastAsia"/>
          <w:sz w:val="24"/>
        </w:rPr>
        <w:t>1</w:t>
      </w:r>
      <w:r>
        <w:rPr>
          <w:rFonts w:hint="eastAsia"/>
          <w:sz w:val="24"/>
        </w:rPr>
        <w:fldChar w:fldCharType="end"/>
      </w:r>
      <w:r>
        <w:rPr>
          <w:rFonts w:hint="eastAsia"/>
          <w:sz w:val="24"/>
        </w:rPr>
        <w:t>0</w:t>
      </w:r>
    </w:p>
    <w:p>
      <w:pPr>
        <w:pStyle w:val="18"/>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3"/>
          <w:rFonts w:hint="eastAsia" w:ascii="黑体" w:hAnsi="黑体" w:eastAsia="黑体" w:cs="黑体"/>
          <w:sz w:val="24"/>
        </w:rPr>
        <w:t>第四部分</w:t>
      </w:r>
      <w:r>
        <w:rPr>
          <w:rStyle w:val="23"/>
          <w:rFonts w:ascii="黑体" w:hAnsi="黑体" w:eastAsia="黑体" w:cs="黑体"/>
          <w:sz w:val="24"/>
        </w:rPr>
        <w:t xml:space="preserve"> </w:t>
      </w:r>
      <w:r>
        <w:rPr>
          <w:rStyle w:val="23"/>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23"/>
          <w:rFonts w:hint="eastAsia" w:ascii="仿宋" w:hAnsi="仿宋" w:eastAsia="仿宋" w:cs="仿宋"/>
          <w:sz w:val="24"/>
        </w:rPr>
        <w:t>一、 产品要求</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23"/>
          <w:rFonts w:hint="eastAsia" w:ascii="仿宋" w:hAnsi="仿宋" w:eastAsia="仿宋" w:cs="仿宋"/>
          <w:sz w:val="24"/>
        </w:rPr>
        <w:t>二、 供货及验收</w:t>
      </w:r>
      <w:r>
        <w:rPr>
          <w:sz w:val="24"/>
        </w:rPr>
        <w:tab/>
      </w:r>
      <w:r>
        <w:rPr>
          <w:rFonts w:hint="eastAsia"/>
          <w:sz w:val="24"/>
        </w:rPr>
        <w:t>1</w:t>
      </w:r>
      <w:r>
        <w:rPr>
          <w:rFonts w:hint="eastAsia"/>
          <w:sz w:val="24"/>
        </w:rPr>
        <w:fldChar w:fldCharType="end"/>
      </w:r>
      <w:r>
        <w:rPr>
          <w:rFonts w:hint="eastAsia"/>
          <w:sz w:val="24"/>
        </w:rPr>
        <w:t>6</w:t>
      </w:r>
    </w:p>
    <w:p>
      <w:pPr>
        <w:pStyle w:val="19"/>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23"/>
          <w:rFonts w:hint="eastAsia" w:ascii="仿宋" w:hAnsi="仿宋" w:eastAsia="仿宋" w:cs="仿宋"/>
          <w:sz w:val="24"/>
        </w:rPr>
        <w:t>三、 售后服务</w:t>
      </w:r>
      <w:r>
        <w:rPr>
          <w:sz w:val="24"/>
        </w:rPr>
        <w:tab/>
      </w:r>
      <w:r>
        <w:rPr>
          <w:rFonts w:hint="eastAsia"/>
          <w:sz w:val="24"/>
        </w:rPr>
        <w:t>1</w:t>
      </w:r>
      <w:r>
        <w:rPr>
          <w:rFonts w:hint="eastAsia"/>
          <w:sz w:val="24"/>
        </w:rPr>
        <w:fldChar w:fldCharType="end"/>
      </w:r>
      <w:r>
        <w:rPr>
          <w:rFonts w:hint="eastAsia"/>
          <w:sz w:val="24"/>
        </w:rPr>
        <w:t>7</w:t>
      </w:r>
    </w:p>
    <w:p>
      <w:pPr>
        <w:pStyle w:val="19"/>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23"/>
          <w:rFonts w:hint="eastAsia" w:ascii="仿宋" w:hAnsi="仿宋" w:eastAsia="仿宋" w:cs="仿宋"/>
          <w:sz w:val="24"/>
        </w:rPr>
        <w:t>四、 付款方式</w:t>
      </w:r>
      <w:r>
        <w:rPr>
          <w:sz w:val="24"/>
        </w:rPr>
        <w:tab/>
      </w:r>
      <w:r>
        <w:rPr>
          <w:rFonts w:hint="eastAsia"/>
          <w:sz w:val="24"/>
        </w:rPr>
        <w:t>1</w:t>
      </w:r>
      <w:r>
        <w:rPr>
          <w:rFonts w:hint="eastAsia"/>
          <w:sz w:val="24"/>
        </w:rPr>
        <w:fldChar w:fldCharType="end"/>
      </w:r>
      <w:r>
        <w:rPr>
          <w:rFonts w:hint="eastAsia"/>
          <w:sz w:val="24"/>
        </w:rPr>
        <w:t>7</w:t>
      </w:r>
    </w:p>
    <w:p>
      <w:pPr>
        <w:pStyle w:val="18"/>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3"/>
          <w:rFonts w:hint="eastAsia" w:ascii="黑体" w:hAnsi="黑体" w:eastAsia="黑体" w:cs="黑体"/>
          <w:sz w:val="24"/>
        </w:rPr>
        <w:t>第五部分</w:t>
      </w:r>
      <w:r>
        <w:rPr>
          <w:rStyle w:val="23"/>
          <w:rFonts w:ascii="黑体" w:hAnsi="黑体" w:eastAsia="黑体" w:cs="黑体"/>
          <w:sz w:val="24"/>
        </w:rPr>
        <w:t xml:space="preserve"> </w:t>
      </w:r>
      <w:r>
        <w:rPr>
          <w:rStyle w:val="23"/>
          <w:rFonts w:hint="eastAsia" w:ascii="黑体" w:hAnsi="黑体" w:eastAsia="黑体" w:cs="黑体"/>
          <w:sz w:val="24"/>
        </w:rPr>
        <w:t>附件</w:t>
      </w:r>
      <w:r>
        <w:rPr>
          <w:sz w:val="24"/>
        </w:rPr>
        <w:tab/>
      </w:r>
      <w:r>
        <w:rPr>
          <w:rFonts w:hint="eastAsia"/>
          <w:sz w:val="24"/>
        </w:rPr>
        <w:t>1</w:t>
      </w:r>
      <w:r>
        <w:rPr>
          <w:rFonts w:hint="eastAsia"/>
          <w:sz w:val="24"/>
        </w:rPr>
        <w:fldChar w:fldCharType="end"/>
      </w:r>
      <w:r>
        <w:rPr>
          <w:rFonts w:hint="eastAsia"/>
          <w:sz w:val="24"/>
        </w:rPr>
        <w:t>8</w:t>
      </w:r>
    </w:p>
    <w:p>
      <w:pPr>
        <w:pStyle w:val="19"/>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3"/>
          <w:rFonts w:hint="eastAsia" w:ascii="仿宋" w:hAnsi="仿宋" w:eastAsia="仿宋" w:cs="仿宋"/>
          <w:b/>
          <w:sz w:val="24"/>
        </w:rPr>
        <w:t>开标一览表</w:t>
      </w:r>
      <w:r>
        <w:rPr>
          <w:sz w:val="24"/>
        </w:rPr>
        <w:tab/>
      </w:r>
      <w:r>
        <w:rPr>
          <w:sz w:val="24"/>
        </w:rPr>
        <w:fldChar w:fldCharType="end"/>
      </w:r>
      <w:r>
        <w:rPr>
          <w:rFonts w:hint="eastAsia"/>
          <w:sz w:val="24"/>
        </w:rPr>
        <w:t>18</w:t>
      </w:r>
    </w:p>
    <w:p>
      <w:pPr>
        <w:pStyle w:val="19"/>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3"/>
          <w:rFonts w:hint="eastAsia" w:ascii="仿宋" w:hAnsi="仿宋" w:eastAsia="仿宋" w:cs="仿宋"/>
          <w:b/>
          <w:sz w:val="24"/>
        </w:rPr>
        <w:t>投标函</w:t>
      </w:r>
      <w:r>
        <w:rPr>
          <w:sz w:val="24"/>
        </w:rPr>
        <w:tab/>
      </w:r>
      <w:r>
        <w:rPr>
          <w:sz w:val="24"/>
        </w:rPr>
        <w:fldChar w:fldCharType="end"/>
      </w:r>
      <w:r>
        <w:rPr>
          <w:rFonts w:hint="eastAsia"/>
          <w:sz w:val="24"/>
        </w:rPr>
        <w:t>19</w:t>
      </w:r>
    </w:p>
    <w:p>
      <w:pPr>
        <w:pStyle w:val="19"/>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23"/>
          <w:rFonts w:hint="eastAsia" w:ascii="仿宋" w:hAnsi="仿宋" w:eastAsia="仿宋" w:cs="仿宋"/>
          <w:b/>
          <w:sz w:val="24"/>
        </w:rPr>
        <w:t>投标报价明细表</w:t>
      </w:r>
      <w:r>
        <w:rPr>
          <w:sz w:val="24"/>
        </w:rPr>
        <w:tab/>
      </w:r>
      <w:r>
        <w:rPr>
          <w:rFonts w:hint="eastAsia"/>
          <w:sz w:val="24"/>
        </w:rPr>
        <w:t>2</w:t>
      </w:r>
      <w:r>
        <w:rPr>
          <w:rFonts w:hint="eastAsia"/>
          <w:sz w:val="24"/>
        </w:rPr>
        <w:fldChar w:fldCharType="end"/>
      </w:r>
      <w:r>
        <w:rPr>
          <w:rFonts w:hint="eastAsia"/>
          <w:sz w:val="24"/>
        </w:rPr>
        <w:t xml:space="preserve">0 </w:t>
      </w:r>
    </w:p>
    <w:p>
      <w:pPr>
        <w:pStyle w:val="19"/>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23"/>
          <w:rFonts w:hint="eastAsia" w:ascii="仿宋" w:hAnsi="仿宋" w:eastAsia="仿宋" w:cs="仿宋"/>
          <w:b/>
          <w:sz w:val="24"/>
        </w:rPr>
        <w:t>技术参数与商务条款偏离表</w:t>
      </w:r>
      <w:r>
        <w:rPr>
          <w:sz w:val="24"/>
        </w:rPr>
        <w:tab/>
      </w:r>
      <w:r>
        <w:rPr>
          <w:sz w:val="24"/>
        </w:rPr>
        <w:fldChar w:fldCharType="end"/>
      </w:r>
      <w:r>
        <w:rPr>
          <w:rFonts w:hint="eastAsia"/>
          <w:sz w:val="24"/>
        </w:rPr>
        <w:t>21</w:t>
      </w:r>
    </w:p>
    <w:p>
      <w:pPr>
        <w:tabs>
          <w:tab w:val="left" w:pos="8545"/>
        </w:tabs>
        <w:spacing w:after="156" w:afterLines="50" w:line="360" w:lineRule="auto"/>
        <w:rPr>
          <w:b/>
          <w:bCs/>
          <w:sz w:val="24"/>
        </w:rPr>
      </w:pPr>
      <w:r>
        <w:rPr>
          <w:b/>
          <w:bCs/>
          <w:sz w:val="24"/>
        </w:rPr>
        <w:fldChar w:fldCharType="end"/>
      </w:r>
      <w:r>
        <w:rPr>
          <w:rFonts w:hint="eastAsia"/>
          <w:b/>
          <w:bCs/>
          <w:sz w:val="24"/>
        </w:rPr>
        <w:tab/>
      </w:r>
    </w:p>
    <w:p>
      <w:pPr>
        <w:widowControl/>
        <w:tabs>
          <w:tab w:val="center" w:pos="4890"/>
        </w:tabs>
        <w:jc w:val="left"/>
        <w:rPr>
          <w:rFonts w:ascii="黑体" w:hAnsi="黑体" w:eastAsia="黑体"/>
          <w:b/>
          <w:bCs/>
          <w:kern w:val="44"/>
          <w:sz w:val="44"/>
          <w:szCs w:val="44"/>
        </w:rPr>
      </w:pPr>
      <w:bookmarkStart w:id="0" w:name="_Toc373486298"/>
      <w:bookmarkStart w:id="1" w:name="_Toc373500451"/>
      <w:bookmarkStart w:id="2" w:name="_Toc1640"/>
      <w:bookmarkStart w:id="3" w:name="_Toc373485985"/>
      <w:r>
        <w:rPr>
          <w:rFonts w:ascii="黑体" w:hAnsi="黑体" w:eastAsia="黑体"/>
        </w:rPr>
        <w:br w:type="page"/>
      </w:r>
      <w:r>
        <w:rPr>
          <w:rFonts w:hint="eastAsia" w:ascii="黑体" w:hAnsi="黑体" w:eastAsia="黑体"/>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根据中山大学新华学院2017年关于</w:t>
      </w:r>
      <w:r>
        <w:rPr>
          <w:rFonts w:hint="eastAsia" w:ascii="仿宋" w:hAnsi="仿宋" w:eastAsia="仿宋" w:cs="仿宋"/>
          <w:sz w:val="28"/>
          <w:szCs w:val="28"/>
          <w:u w:val="single"/>
        </w:rPr>
        <w:t>高校网站群管理系统采购</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486299"/>
      <w:bookmarkStart w:id="5" w:name="_Toc373485986"/>
      <w:bookmarkStart w:id="6" w:name="_Toc373500452"/>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（一）项目名称：</w:t>
      </w:r>
      <w:r>
        <w:rPr>
          <w:rFonts w:hint="eastAsia" w:ascii="仿宋" w:hAnsi="仿宋" w:eastAsia="仿宋" w:cs="仿宋"/>
          <w:sz w:val="28"/>
          <w:szCs w:val="28"/>
          <w:u w:val="single"/>
        </w:rPr>
        <w:t>高校网站群管理系统采购</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486300"/>
      <w:bookmarkStart w:id="8" w:name="_Toc373485987"/>
      <w:bookmarkStart w:id="9" w:name="_Toc373500453"/>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w:t>
      </w:r>
      <w:r>
        <w:rPr>
          <w:rFonts w:hint="eastAsia" w:ascii="仿宋_GB2312" w:hAnsi="仿宋_GB2312" w:eastAsia="仿宋_GB2312"/>
          <w:b/>
          <w:bCs/>
          <w:sz w:val="28"/>
          <w:lang w:val="en-US" w:eastAsia="zh-CN"/>
        </w:rPr>
        <w:t>10</w:t>
      </w:r>
      <w:r>
        <w:rPr>
          <w:rFonts w:hint="eastAsia" w:ascii="仿宋_GB2312" w:hAnsi="仿宋_GB2312" w:eastAsia="仿宋_GB2312"/>
          <w:b/>
          <w:bCs/>
          <w:sz w:val="28"/>
        </w:rPr>
        <w:t>月</w:t>
      </w:r>
      <w:r>
        <w:rPr>
          <w:rFonts w:hint="eastAsia" w:ascii="仿宋_GB2312" w:hAnsi="仿宋_GB2312" w:eastAsia="仿宋_GB2312"/>
          <w:b/>
          <w:bCs/>
          <w:sz w:val="28"/>
          <w:lang w:val="en-US" w:eastAsia="zh-CN"/>
        </w:rPr>
        <w:t>12</w:t>
      </w:r>
      <w:bookmarkStart w:id="71" w:name="_GoBack"/>
      <w:bookmarkEnd w:id="71"/>
      <w:r>
        <w:rPr>
          <w:rFonts w:hint="eastAsia" w:ascii="仿宋_GB2312" w:hAnsi="仿宋_GB2312" w:eastAsia="仿宋_GB2312"/>
          <w:b/>
          <w:bCs/>
          <w:sz w:val="28"/>
        </w:rPr>
        <w:t>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6301"/>
      <w:bookmarkStart w:id="11" w:name="_Toc373500454"/>
      <w:bookmarkStart w:id="12" w:name="_Toc373485988"/>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500455"/>
      <w:bookmarkStart w:id="14" w:name="_Toc373485989"/>
      <w:bookmarkStart w:id="15" w:name="_Toc373486302"/>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   18122888902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16" w:name="_Toc373486303"/>
      <w:bookmarkStart w:id="17" w:name="_Toc373500456"/>
      <w:bookmarkStart w:id="18" w:name="_Toc373485990"/>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485991"/>
      <w:bookmarkStart w:id="20" w:name="_Toc373486304"/>
      <w:bookmarkStart w:id="21" w:name="_Toc373500457"/>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投标人应具有50万以上注册资金，须有能力在广州东莞提供长期的技术支持及售后服务。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color w:val="FF0000"/>
          <w:sz w:val="28"/>
          <w:szCs w:val="28"/>
        </w:rPr>
        <w:t>投标保证金</w:t>
      </w:r>
    </w:p>
    <w:p>
      <w:pPr>
        <w:ind w:firstLine="560"/>
        <w:rPr>
          <w:rFonts w:ascii="仿宋" w:hAnsi="仿宋" w:eastAsia="仿宋" w:cs="仿宋"/>
          <w:b/>
          <w:bCs/>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壹万元整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r>
        <w:rPr>
          <w:rFonts w:hint="eastAsia" w:ascii="仿宋" w:hAnsi="仿宋" w:eastAsia="仿宋" w:cs="仿宋"/>
          <w:sz w:val="28"/>
          <w:szCs w:val="28"/>
          <w:lang w:eastAsia="zh-CN"/>
        </w:rPr>
        <w:t>，</w:t>
      </w:r>
      <w:r>
        <w:rPr>
          <w:rFonts w:hint="eastAsia" w:ascii="仿宋" w:hAnsi="仿宋" w:eastAsia="仿宋" w:cs="仿宋"/>
          <w:b/>
          <w:bCs/>
          <w:sz w:val="28"/>
          <w:szCs w:val="28"/>
          <w:lang w:eastAsia="zh-CN"/>
        </w:rPr>
        <w:t>转账请附项目编号及名称信息</w:t>
      </w:r>
      <w:r>
        <w:rPr>
          <w:rFonts w:hint="eastAsia" w:ascii="仿宋" w:hAnsi="仿宋" w:eastAsia="仿宋" w:cs="仿宋"/>
          <w:b/>
          <w:bCs/>
          <w:sz w:val="28"/>
          <w:szCs w:val="28"/>
        </w:rPr>
        <w:t>。</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中标单位签订合同后投标保证金自动转为履约保证金，履约保证金在项目验收通过后返还，如中标后不按招标文件履约并以不正当理由拒签合同，或者在签订合同时向我方提出附加条件，招标人有权不予返还其递交的投标保证金并有权追究其相关责任。</w:t>
      </w:r>
    </w:p>
    <w:p>
      <w:pPr>
        <w:rPr>
          <w:rFonts w:ascii="仿宋" w:hAnsi="仿宋" w:eastAsia="仿宋" w:cs="仿宋"/>
          <w:sz w:val="28"/>
          <w:szCs w:val="28"/>
        </w:rPr>
      </w:pPr>
      <w:r>
        <w:rPr>
          <w:rFonts w:hint="eastAsia" w:ascii="仿宋" w:hAnsi="仿宋" w:eastAsia="仿宋" w:cs="仿宋"/>
          <w:sz w:val="28"/>
          <w:szCs w:val="28"/>
        </w:rPr>
        <w:t xml:space="preserve">  （四）禁止事项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486305"/>
      <w:bookmarkStart w:id="23" w:name="_Toc373485992"/>
      <w:bookmarkStart w:id="24" w:name="_Toc373500458"/>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6306"/>
      <w:bookmarkStart w:id="26" w:name="_Toc373500459"/>
      <w:bookmarkStart w:id="27" w:name="_Toc373485993"/>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500460"/>
      <w:bookmarkStart w:id="29" w:name="_Toc373486307"/>
      <w:bookmarkStart w:id="30" w:name="_Toc373485994"/>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4"/>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500461"/>
      <w:bookmarkStart w:id="32" w:name="_Toc373485995"/>
      <w:bookmarkStart w:id="33" w:name="_Toc373486308"/>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6309"/>
      <w:bookmarkStart w:id="35" w:name="_Toc373485996"/>
      <w:bookmarkStart w:id="36" w:name="_Toc373500462"/>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lang w:eastAsia="zh-CN"/>
        </w:rPr>
        <w:t>，</w:t>
      </w:r>
      <w:r>
        <w:rPr>
          <w:rFonts w:ascii="仿宋" w:hAnsi="仿宋" w:eastAsia="仿宋" w:cs="宋体"/>
          <w:color w:val="000000"/>
          <w:kern w:val="0"/>
          <w:sz w:val="24"/>
        </w:rPr>
        <w:t>可联系</w:t>
      </w:r>
      <w:r>
        <w:rPr>
          <w:rFonts w:hint="eastAsia" w:ascii="仿宋" w:hAnsi="仿宋" w:eastAsia="仿宋" w:cs="宋体"/>
          <w:color w:val="000000"/>
          <w:kern w:val="0"/>
          <w:sz w:val="24"/>
        </w:rPr>
        <w:t>用户老师</w:t>
      </w:r>
      <w:r>
        <w:rPr>
          <w:rFonts w:hint="eastAsia" w:ascii="仿宋" w:hAnsi="仿宋" w:eastAsia="仿宋" w:cs="宋体"/>
          <w:color w:val="000000"/>
          <w:kern w:val="0"/>
          <w:sz w:val="24"/>
          <w:lang w:eastAsia="zh-CN"/>
        </w:rPr>
        <w:t>：王伟楠</w:t>
      </w:r>
      <w:r>
        <w:rPr>
          <w:rFonts w:hint="eastAsia" w:ascii="仿宋" w:hAnsi="仿宋" w:eastAsia="仿宋" w:cs="宋体"/>
          <w:color w:val="000000"/>
          <w:kern w:val="0"/>
          <w:sz w:val="24"/>
        </w:rPr>
        <w:t>老师，15625713912）</w:t>
      </w:r>
    </w:p>
    <w:p>
      <w:pPr>
        <w:numPr>
          <w:ilvl w:val="0"/>
          <w:numId w:val="9"/>
        </w:numPr>
        <w:jc w:val="left"/>
        <w:rPr>
          <w:rFonts w:hint="eastAsia" w:ascii="仿宋" w:hAnsi="仿宋" w:eastAsia="仿宋" w:cs="宋体"/>
          <w:b/>
          <w:bCs/>
          <w:color w:val="FF0000"/>
          <w:kern w:val="0"/>
          <w:sz w:val="28"/>
          <w:szCs w:val="28"/>
          <w:lang w:eastAsia="zh-CN"/>
        </w:rPr>
      </w:pPr>
      <w:r>
        <w:rPr>
          <w:rFonts w:hint="eastAsia" w:ascii="仿宋" w:hAnsi="仿宋" w:eastAsia="仿宋" w:cs="宋体"/>
          <w:b/>
          <w:bCs/>
          <w:color w:val="000000"/>
          <w:kern w:val="0"/>
          <w:sz w:val="28"/>
          <w:szCs w:val="28"/>
        </w:rPr>
        <w:t>清单</w:t>
      </w:r>
    </w:p>
    <w:p>
      <w:pPr>
        <w:numPr>
          <w:ilvl w:val="0"/>
          <w:numId w:val="0"/>
        </w:numPr>
        <w:jc w:val="left"/>
        <w:rPr>
          <w:rFonts w:hint="eastAsia" w:ascii="仿宋" w:hAnsi="仿宋" w:eastAsia="仿宋" w:cs="宋体"/>
          <w:b/>
          <w:bCs/>
          <w:color w:val="FF0000"/>
          <w:kern w:val="0"/>
          <w:sz w:val="28"/>
          <w:szCs w:val="28"/>
          <w:lang w:eastAsia="zh-CN"/>
        </w:rPr>
      </w:pPr>
      <w:r>
        <w:rPr>
          <w:rFonts w:hint="eastAsia" w:ascii="仿宋" w:hAnsi="仿宋" w:eastAsia="仿宋" w:cs="宋体"/>
          <w:b/>
          <w:bCs/>
          <w:color w:val="000000"/>
          <w:kern w:val="0"/>
          <w:sz w:val="28"/>
          <w:szCs w:val="28"/>
          <w:lang w:eastAsia="zh-CN"/>
        </w:rPr>
        <w:t>网站群管理系统内容及要求</w:t>
      </w:r>
    </w:p>
    <w:tbl>
      <w:tblPr>
        <w:tblStyle w:val="25"/>
        <w:tblpPr w:leftFromText="180" w:rightFromText="180" w:vertAnchor="page" w:horzAnchor="page" w:tblpX="1615" w:tblpY="4440"/>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5"/>
        <w:gridCol w:w="1290"/>
        <w:gridCol w:w="690"/>
        <w:gridCol w:w="690"/>
        <w:gridCol w:w="5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9" w:hRule="atLeast"/>
          <w:tblHeader/>
        </w:trPr>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264" w:lineRule="auto"/>
              <w:rPr>
                <w:rFonts w:ascii="宋体" w:hAnsi="Arial" w:cs="Tahoma"/>
                <w:b/>
                <w:sz w:val="24"/>
                <w:szCs w:val="21"/>
              </w:rPr>
            </w:pPr>
            <w:r>
              <w:rPr>
                <w:rFonts w:hint="eastAsia" w:ascii="宋体" w:hAnsi="宋体" w:cs="Tahoma"/>
                <w:b/>
              </w:rPr>
              <w:t>序号</w:t>
            </w:r>
          </w:p>
        </w:tc>
        <w:tc>
          <w:tcPr>
            <w:tcW w:w="12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264" w:lineRule="auto"/>
              <w:rPr>
                <w:rFonts w:ascii="宋体" w:hAnsi="Arial" w:cs="Tahoma"/>
                <w:b/>
                <w:sz w:val="24"/>
                <w:szCs w:val="21"/>
              </w:rPr>
            </w:pPr>
            <w:r>
              <w:rPr>
                <w:rFonts w:hint="eastAsia" w:ascii="宋体" w:hAnsi="宋体" w:cs="Tahoma"/>
                <w:b/>
              </w:rPr>
              <w:t>采购</w:t>
            </w:r>
            <w:r>
              <w:rPr>
                <w:rFonts w:hint="eastAsia" w:ascii="宋体" w:hAnsi="宋体"/>
                <w:b/>
                <w:snapToGrid w:val="0"/>
                <w:kern w:val="0"/>
              </w:rPr>
              <w:t>内容</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264" w:lineRule="auto"/>
              <w:rPr>
                <w:rFonts w:ascii="宋体" w:hAnsi="Arial" w:cs="Tahoma"/>
                <w:b/>
                <w:sz w:val="24"/>
                <w:szCs w:val="21"/>
              </w:rPr>
            </w:pPr>
            <w:r>
              <w:rPr>
                <w:rFonts w:hint="eastAsia" w:ascii="宋体" w:hAnsi="宋体" w:cs="Tahoma"/>
                <w:b/>
              </w:rPr>
              <w:t>数量</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264" w:lineRule="auto"/>
              <w:rPr>
                <w:rFonts w:ascii="宋体" w:hAnsi="Arial" w:cs="Tahoma"/>
                <w:b/>
                <w:sz w:val="24"/>
                <w:szCs w:val="21"/>
              </w:rPr>
            </w:pPr>
            <w:r>
              <w:rPr>
                <w:rFonts w:hint="eastAsia" w:ascii="宋体" w:hAnsi="宋体" w:cs="Tahoma"/>
                <w:b/>
              </w:rPr>
              <w:t>单位</w:t>
            </w:r>
          </w:p>
        </w:tc>
        <w:tc>
          <w:tcPr>
            <w:tcW w:w="50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264" w:lineRule="auto"/>
              <w:ind w:firstLine="510"/>
              <w:jc w:val="center"/>
              <w:rPr>
                <w:rFonts w:ascii="宋体" w:hAnsi="Arial" w:cs="Tahoma"/>
                <w:b/>
                <w:sz w:val="24"/>
                <w:szCs w:val="21"/>
              </w:rPr>
            </w:pPr>
            <w:r>
              <w:rPr>
                <w:rFonts w:hint="eastAsia" w:ascii="宋体" w:hAnsi="宋体" w:cs="Tahoma"/>
                <w:b/>
              </w:rPr>
              <w:t>基本性能指标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16" w:hRule="atLeast"/>
          <w:tblHeader/>
        </w:trPr>
        <w:tc>
          <w:tcPr>
            <w:tcW w:w="70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宋体" w:cs="Tahoma"/>
              </w:rPr>
              <w:t>1</w:t>
            </w: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Arial" w:cs="宋体"/>
                <w:sz w:val="24"/>
                <w:szCs w:val="24"/>
              </w:rPr>
            </w:pPr>
            <w:r>
              <w:rPr>
                <w:rFonts w:hint="eastAsia" w:ascii="宋体" w:hAnsi="宋体" w:cs="宋体"/>
                <w:szCs w:val="24"/>
              </w:rPr>
              <w:t>高校网站群管理系统软件</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4"/>
              </w:rPr>
            </w:pPr>
            <w:r>
              <w:rPr>
                <w:rFonts w:hint="eastAsia" w:ascii="宋体" w:hAnsi="宋体" w:cs="Tahoma"/>
                <w:szCs w:val="24"/>
              </w:rPr>
              <w:t>1</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4"/>
              </w:rPr>
            </w:pPr>
            <w:r>
              <w:rPr>
                <w:rFonts w:hint="eastAsia" w:ascii="宋体" w:hAnsi="宋体" w:cs="Tahoma"/>
                <w:szCs w:val="24"/>
              </w:rPr>
              <w:t>套</w:t>
            </w:r>
          </w:p>
        </w:tc>
        <w:tc>
          <w:tcPr>
            <w:tcW w:w="50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rPr>
                <w:rFonts w:ascii="宋体" w:hAnsi="宋体" w:cs="Tahoma"/>
                <w:szCs w:val="24"/>
              </w:rPr>
            </w:pPr>
            <w:r>
              <w:rPr>
                <w:rFonts w:hint="eastAsia" w:ascii="宋体" w:hAnsi="宋体" w:cs="宋体"/>
                <w:kern w:val="0"/>
                <w:szCs w:val="24"/>
              </w:rPr>
              <w:t>高校网站群管理平台一套，</w:t>
            </w:r>
            <w:r>
              <w:rPr>
                <w:rFonts w:hint="eastAsia"/>
              </w:rPr>
              <w:t>包含中间件和数据库，</w:t>
            </w:r>
            <w:r>
              <w:rPr>
                <w:rFonts w:hint="eastAsia" w:ascii="宋体" w:hAnsi="宋体" w:cs="Tahoma"/>
                <w:szCs w:val="24"/>
              </w:rPr>
              <w:t>支持建站数量</w:t>
            </w:r>
            <w:r>
              <w:rPr>
                <w:rFonts w:hint="eastAsia" w:ascii="宋体" w:hAnsi="宋体" w:cs="Tahoma"/>
                <w:b/>
                <w:color w:val="FF0000"/>
                <w:szCs w:val="24"/>
              </w:rPr>
              <w:t>100</w:t>
            </w:r>
            <w:r>
              <w:rPr>
                <w:rFonts w:hint="eastAsia" w:ascii="宋体" w:hAnsi="宋体" w:cs="Tahoma"/>
                <w:szCs w:val="24"/>
              </w:rPr>
              <w:t>个，内置25套高校网站包；</w:t>
            </w:r>
          </w:p>
          <w:p>
            <w:pPr>
              <w:adjustRightInd w:val="0"/>
              <w:snapToGrid w:val="0"/>
              <w:rPr>
                <w:rFonts w:ascii="宋体" w:hAnsi="宋体" w:cs="Tahoma"/>
                <w:szCs w:val="24"/>
              </w:rPr>
            </w:pPr>
            <w:r>
              <w:rPr>
                <w:rFonts w:hint="eastAsia" w:ascii="宋体" w:hAnsi="宋体" w:cs="Tahoma"/>
                <w:szCs w:val="24"/>
              </w:rPr>
              <w:t>主要功能包括：</w:t>
            </w:r>
          </w:p>
          <w:p>
            <w:pPr>
              <w:adjustRightInd w:val="0"/>
              <w:snapToGrid w:val="0"/>
              <w:rPr>
                <w:rFonts w:ascii="宋体" w:hAnsi="宋体" w:cs="Tahoma"/>
                <w:szCs w:val="24"/>
              </w:rPr>
            </w:pPr>
            <w:r>
              <w:rPr>
                <w:rFonts w:hint="eastAsia" w:ascii="宋体" w:hAnsi="宋体" w:cs="Tahoma"/>
                <w:szCs w:val="24"/>
              </w:rPr>
              <w:t>（1）网站群管理功能</w:t>
            </w:r>
          </w:p>
          <w:p>
            <w:pPr>
              <w:adjustRightInd w:val="0"/>
              <w:snapToGrid w:val="0"/>
              <w:rPr>
                <w:rFonts w:ascii="宋体" w:hAnsi="宋体" w:cs="Tahoma"/>
                <w:szCs w:val="24"/>
              </w:rPr>
            </w:pPr>
            <w:r>
              <w:rPr>
                <w:rFonts w:hint="eastAsia" w:ascii="宋体" w:hAnsi="宋体" w:cs="Tahoma"/>
                <w:szCs w:val="24"/>
              </w:rPr>
              <w:t>（2）内容管理及内容审核流程管理</w:t>
            </w:r>
          </w:p>
          <w:p>
            <w:pPr>
              <w:adjustRightInd w:val="0"/>
              <w:snapToGrid w:val="0"/>
              <w:rPr>
                <w:rFonts w:ascii="宋体" w:hAnsi="宋体" w:cs="Tahoma"/>
                <w:szCs w:val="24"/>
              </w:rPr>
            </w:pPr>
            <w:r>
              <w:rPr>
                <w:rFonts w:hint="eastAsia" w:ascii="宋体" w:hAnsi="宋体" w:cs="Tahoma"/>
                <w:szCs w:val="24"/>
              </w:rPr>
              <w:t>（3）网站设计与模版管理</w:t>
            </w:r>
          </w:p>
          <w:p>
            <w:pPr>
              <w:adjustRightInd w:val="0"/>
              <w:snapToGrid w:val="0"/>
              <w:rPr>
                <w:rFonts w:ascii="宋体" w:hAnsi="宋体" w:cs="Tahoma"/>
                <w:szCs w:val="24"/>
              </w:rPr>
            </w:pPr>
            <w:r>
              <w:rPr>
                <w:rFonts w:hint="eastAsia" w:ascii="宋体" w:hAnsi="宋体" w:cs="Tahoma"/>
                <w:szCs w:val="24"/>
              </w:rPr>
              <w:t>（4）网站安全防护与网站应用防火墙</w:t>
            </w:r>
          </w:p>
          <w:p>
            <w:pPr>
              <w:adjustRightInd w:val="0"/>
              <w:snapToGrid w:val="0"/>
              <w:rPr>
                <w:rFonts w:ascii="宋体" w:hAnsi="宋体" w:cs="Tahoma"/>
                <w:szCs w:val="24"/>
              </w:rPr>
            </w:pPr>
            <w:r>
              <w:rPr>
                <w:rFonts w:hint="eastAsia" w:ascii="宋体" w:hAnsi="宋体" w:cs="Tahoma"/>
                <w:szCs w:val="24"/>
              </w:rPr>
              <w:t xml:space="preserve">（5）站点可用性及性能监控 </w:t>
            </w:r>
          </w:p>
          <w:p>
            <w:pPr>
              <w:adjustRightInd w:val="0"/>
              <w:snapToGrid w:val="0"/>
              <w:rPr>
                <w:rFonts w:ascii="宋体" w:hAnsi="宋体" w:cs="Tahoma"/>
                <w:szCs w:val="24"/>
              </w:rPr>
            </w:pPr>
            <w:r>
              <w:rPr>
                <w:rFonts w:hint="eastAsia" w:ascii="宋体" w:hAnsi="宋体" w:cs="Tahoma"/>
                <w:szCs w:val="24"/>
              </w:rPr>
              <w:t>（6）专题管理</w:t>
            </w:r>
          </w:p>
          <w:p>
            <w:pPr>
              <w:adjustRightInd w:val="0"/>
              <w:snapToGrid w:val="0"/>
              <w:rPr>
                <w:rFonts w:ascii="宋体" w:hAnsi="宋体" w:cs="Tahoma"/>
                <w:szCs w:val="24"/>
              </w:rPr>
            </w:pPr>
            <w:r>
              <w:rPr>
                <w:rFonts w:hint="eastAsia" w:ascii="宋体" w:hAnsi="宋体" w:cs="Tahoma"/>
                <w:szCs w:val="24"/>
              </w:rPr>
              <w:t>（7）动静态网站发布及分布式发布</w:t>
            </w:r>
          </w:p>
          <w:p>
            <w:pPr>
              <w:adjustRightInd w:val="0"/>
              <w:snapToGrid w:val="0"/>
              <w:rPr>
                <w:rFonts w:ascii="宋体" w:hAnsi="宋体" w:cs="Tahoma"/>
                <w:szCs w:val="24"/>
              </w:rPr>
            </w:pPr>
            <w:r>
              <w:rPr>
                <w:rFonts w:hint="eastAsia" w:ascii="宋体" w:hAnsi="宋体" w:cs="Tahoma"/>
                <w:szCs w:val="24"/>
              </w:rPr>
              <w:t>（8）信息采集</w:t>
            </w:r>
          </w:p>
          <w:p>
            <w:pPr>
              <w:adjustRightInd w:val="0"/>
              <w:snapToGrid w:val="0"/>
              <w:rPr>
                <w:rFonts w:ascii="宋体" w:hAnsi="宋体" w:cs="Tahoma"/>
                <w:szCs w:val="24"/>
              </w:rPr>
            </w:pPr>
            <w:r>
              <w:rPr>
                <w:rFonts w:hint="eastAsia" w:ascii="宋体" w:hAnsi="宋体" w:cs="Tahoma"/>
                <w:szCs w:val="24"/>
              </w:rPr>
              <w:t>（9</w:t>
            </w:r>
            <w:r>
              <w:rPr>
                <w:rFonts w:ascii="宋体" w:hAnsi="宋体" w:cs="Tahoma"/>
                <w:szCs w:val="24"/>
              </w:rPr>
              <w:t>）</w:t>
            </w:r>
            <w:r>
              <w:rPr>
                <w:rFonts w:hint="eastAsia" w:ascii="宋体" w:hAnsi="宋体" w:cs="Tahoma"/>
                <w:szCs w:val="24"/>
              </w:rPr>
              <w:t>访问统计</w:t>
            </w:r>
          </w:p>
          <w:p>
            <w:pPr>
              <w:adjustRightInd w:val="0"/>
              <w:snapToGrid w:val="0"/>
              <w:rPr>
                <w:rFonts w:ascii="宋体" w:hAnsi="宋体" w:cs="Tahoma"/>
                <w:szCs w:val="24"/>
              </w:rPr>
            </w:pPr>
            <w:r>
              <w:rPr>
                <w:rFonts w:hint="eastAsia" w:ascii="宋体" w:hAnsi="宋体" w:cs="Tahoma"/>
                <w:szCs w:val="24"/>
              </w:rPr>
              <w:t>(10) 全文检索</w:t>
            </w:r>
          </w:p>
          <w:p>
            <w:pPr>
              <w:adjustRightInd w:val="0"/>
              <w:snapToGrid w:val="0"/>
              <w:rPr>
                <w:rFonts w:ascii="宋体" w:hAnsi="宋体" w:cs="Tahoma"/>
                <w:szCs w:val="24"/>
              </w:rPr>
            </w:pPr>
            <w:r>
              <w:rPr>
                <w:rFonts w:hint="eastAsia" w:ascii="宋体" w:hAnsi="宋体" w:cs="Tahoma"/>
                <w:szCs w:val="24"/>
              </w:rPr>
              <w:t>(11) 文件库管理</w:t>
            </w:r>
          </w:p>
          <w:p>
            <w:pPr>
              <w:adjustRightInd w:val="0"/>
              <w:snapToGrid w:val="0"/>
              <w:rPr>
                <w:rFonts w:ascii="宋体" w:hAnsi="宋体" w:cs="Tahoma"/>
                <w:szCs w:val="24"/>
              </w:rPr>
            </w:pPr>
            <w:r>
              <w:rPr>
                <w:rFonts w:hint="eastAsia" w:ascii="宋体" w:hAnsi="宋体" w:cs="Tahoma"/>
                <w:szCs w:val="24"/>
              </w:rPr>
              <w:t>(12) 在线投稿</w:t>
            </w:r>
          </w:p>
          <w:p>
            <w:pPr>
              <w:adjustRightInd w:val="0"/>
              <w:snapToGrid w:val="0"/>
              <w:rPr>
                <w:rFonts w:ascii="宋体" w:hAnsi="宋体" w:cs="Tahoma"/>
                <w:szCs w:val="24"/>
              </w:rPr>
            </w:pPr>
            <w:r>
              <w:rPr>
                <w:rFonts w:hint="eastAsia" w:ascii="宋体" w:hAnsi="宋体" w:cs="Tahoma"/>
                <w:szCs w:val="24"/>
              </w:rPr>
              <w:t>(13) 网上留言板</w:t>
            </w:r>
          </w:p>
          <w:p>
            <w:pPr>
              <w:adjustRightInd w:val="0"/>
              <w:snapToGrid w:val="0"/>
              <w:rPr>
                <w:rFonts w:ascii="宋体" w:hAnsi="宋体" w:cs="Tahoma"/>
                <w:szCs w:val="24"/>
              </w:rPr>
            </w:pPr>
            <w:r>
              <w:rPr>
                <w:rFonts w:hint="eastAsia" w:ascii="宋体" w:hAnsi="宋体" w:cs="Tahoma"/>
                <w:szCs w:val="24"/>
              </w:rPr>
              <w:t>(14) 校园活动日程管理</w:t>
            </w:r>
          </w:p>
          <w:p>
            <w:pPr>
              <w:adjustRightInd w:val="0"/>
              <w:snapToGrid w:val="0"/>
              <w:rPr>
                <w:rFonts w:hint="eastAsia" w:ascii="宋体" w:hAnsi="宋体" w:cs="Tahoma"/>
                <w:szCs w:val="24"/>
              </w:rPr>
            </w:pPr>
            <w:r>
              <w:rPr>
                <w:rFonts w:hint="eastAsia" w:ascii="宋体" w:hAnsi="宋体" w:cs="Tahoma"/>
                <w:szCs w:val="24"/>
              </w:rPr>
              <w:t>(15) 网上调查问卷</w:t>
            </w:r>
          </w:p>
          <w:p>
            <w:pPr>
              <w:adjustRightInd w:val="0"/>
              <w:snapToGrid w:val="0"/>
              <w:rPr>
                <w:rFonts w:ascii="宋体" w:cs="Tahoma"/>
                <w:sz w:val="24"/>
              </w:rPr>
            </w:pPr>
            <w:r>
              <w:rPr>
                <w:rFonts w:hint="eastAsia" w:ascii="宋体" w:hAnsi="宋体" w:cs="Tahoma"/>
                <w:szCs w:val="24"/>
              </w:rPr>
              <w:t>(16) 网站广告投放功能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7" w:hRule="atLeast"/>
          <w:tblHeader/>
        </w:trPr>
        <w:tc>
          <w:tcPr>
            <w:tcW w:w="70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宋体" w:cs="Tahoma"/>
              </w:rPr>
              <w:t>2</w:t>
            </w: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Arial" w:cs="Times New Roman"/>
                <w:sz w:val="24"/>
                <w:szCs w:val="21"/>
              </w:rPr>
            </w:pPr>
            <w:r>
              <w:rPr>
                <w:rFonts w:hint="eastAsia" w:ascii="宋体" w:hAnsi="宋体"/>
              </w:rPr>
              <w:t>主站改版（含主站手机版）</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宋体" w:cs="Tahoma"/>
              </w:rPr>
              <w:t>2</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宋体" w:cs="Tahoma"/>
              </w:rPr>
              <w:t>个</w:t>
            </w:r>
          </w:p>
        </w:tc>
        <w:tc>
          <w:tcPr>
            <w:tcW w:w="50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ind w:firstLine="510"/>
              <w:rPr>
                <w:rFonts w:ascii="宋体" w:hAnsi="Arial" w:cs="Tahoma"/>
                <w:sz w:val="24"/>
                <w:szCs w:val="21"/>
              </w:rPr>
            </w:pPr>
            <w:r>
              <w:rPr>
                <w:rFonts w:hint="eastAsia" w:ascii="宋体" w:hAnsi="宋体" w:cs="Tahoma"/>
              </w:rPr>
              <w:t>主站定制改版设计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atLeast"/>
          <w:tblHeader/>
        </w:trPr>
        <w:tc>
          <w:tcPr>
            <w:tcW w:w="70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宋体" w:cs="Tahoma"/>
              </w:rPr>
              <w:t>3</w:t>
            </w: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Arial" w:cs="Times New Roman"/>
                <w:sz w:val="24"/>
                <w:szCs w:val="21"/>
              </w:rPr>
            </w:pPr>
            <w:r>
              <w:rPr>
                <w:rFonts w:hint="eastAsia" w:ascii="宋体" w:hAnsi="宋体"/>
              </w:rPr>
              <w:t>二级子网站建设</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宋体" w:cs="Tahoma"/>
              </w:rPr>
              <w:t>20</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宋体" w:cs="Tahoma"/>
              </w:rPr>
              <w:t>个</w:t>
            </w:r>
          </w:p>
        </w:tc>
        <w:tc>
          <w:tcPr>
            <w:tcW w:w="50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ind w:firstLine="510"/>
              <w:rPr>
                <w:rFonts w:ascii="宋体" w:hAnsi="Arial" w:cs="Tahoma"/>
                <w:sz w:val="24"/>
                <w:szCs w:val="21"/>
              </w:rPr>
            </w:pPr>
            <w:r>
              <w:rPr>
                <w:rFonts w:hint="eastAsia" w:ascii="宋体" w:hAnsi="宋体" w:cs="Tahoma"/>
              </w:rPr>
              <w:t>原站全部子站迁移或者模板迁移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tblHeader/>
        </w:trPr>
        <w:tc>
          <w:tcPr>
            <w:tcW w:w="70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宋体" w:cs="Tahoma"/>
              </w:rPr>
              <w:t>4</w:t>
            </w: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Arial" w:cs="Times New Roman"/>
                <w:sz w:val="24"/>
                <w:szCs w:val="21"/>
              </w:rPr>
            </w:pPr>
            <w:r>
              <w:rPr>
                <w:rFonts w:hint="eastAsia" w:ascii="宋体" w:hAnsi="宋体" w:cs="宋体"/>
                <w:kern w:val="0"/>
              </w:rPr>
              <w:t>数据迁移</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Arial" w:cs="Tahoma"/>
                <w:sz w:val="24"/>
                <w:szCs w:val="21"/>
              </w:rPr>
              <w:t>1</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Arial" w:cs="Tahoma"/>
                <w:sz w:val="24"/>
                <w:szCs w:val="21"/>
              </w:rPr>
              <w:t>次</w:t>
            </w:r>
          </w:p>
        </w:tc>
        <w:tc>
          <w:tcPr>
            <w:tcW w:w="50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宋体" w:cs="宋体"/>
                <w:kern w:val="0"/>
              </w:rPr>
              <w:t>原网站数据（含数据库、静态资源等）</w:t>
            </w:r>
            <w:r>
              <w:rPr>
                <w:rFonts w:hint="eastAsia" w:ascii="宋体" w:hAnsi="宋体" w:cs="Tahoma"/>
              </w:rPr>
              <w:t>无损</w:t>
            </w:r>
            <w:r>
              <w:rPr>
                <w:rFonts w:hint="eastAsia" w:ascii="宋体" w:hAnsi="宋体" w:cs="宋体"/>
                <w:kern w:val="0"/>
              </w:rPr>
              <w:t>迁移，正常读取数据。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tblHeader/>
        </w:trPr>
        <w:tc>
          <w:tcPr>
            <w:tcW w:w="70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宋体" w:cs="Tahoma"/>
              </w:rPr>
              <w:t>5</w:t>
            </w: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Arial" w:cs="Times New Roman"/>
                <w:sz w:val="24"/>
                <w:szCs w:val="21"/>
              </w:rPr>
            </w:pPr>
            <w:r>
              <w:rPr>
                <w:rFonts w:hint="eastAsia" w:ascii="宋体" w:hAnsi="宋体" w:cs="宋体"/>
                <w:kern w:val="0"/>
              </w:rPr>
              <w:t>售后服务</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宋体" w:cs="Tahoma"/>
              </w:rPr>
              <w:t>2</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宋体" w:cs="Tahoma"/>
              </w:rPr>
              <w:t>年</w:t>
            </w:r>
          </w:p>
        </w:tc>
        <w:tc>
          <w:tcPr>
            <w:tcW w:w="50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Arial" w:cs="Tahoma"/>
                <w:sz w:val="24"/>
                <w:szCs w:val="21"/>
              </w:rPr>
            </w:pPr>
            <w:r>
              <w:rPr>
                <w:rFonts w:hint="eastAsia" w:ascii="宋体" w:hAnsi="宋体" w:cs="宋体"/>
                <w:kern w:val="0"/>
              </w:rPr>
              <w:t>提供两年原厂的标准服务和产品免费升级,免费提供使用培训。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tblHeader/>
        </w:trPr>
        <w:tc>
          <w:tcPr>
            <w:tcW w:w="70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宋体" w:cs="宋体"/>
                <w:kern w:val="0"/>
              </w:rPr>
            </w:pPr>
            <w:r>
              <w:rPr>
                <w:rFonts w:hint="eastAsia" w:ascii="宋体" w:hAnsi="宋体" w:cs="宋体"/>
                <w:kern w:val="0"/>
              </w:rPr>
              <w:t>6</w:t>
            </w: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宋体" w:cs="宋体"/>
                <w:kern w:val="0"/>
              </w:rPr>
            </w:pPr>
            <w:r>
              <w:rPr>
                <w:rFonts w:hint="eastAsia" w:ascii="宋体" w:hAnsi="宋体" w:cs="宋体"/>
                <w:kern w:val="0"/>
              </w:rPr>
              <w:t>接口与集成</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360" w:lineRule="auto"/>
              <w:rPr>
                <w:rFonts w:ascii="宋体" w:hAnsi="宋体" w:cs="宋体"/>
                <w:kern w:val="0"/>
              </w:rPr>
            </w:pPr>
            <w:r>
              <w:rPr>
                <w:rFonts w:ascii="宋体" w:hAnsi="宋体" w:cs="宋体"/>
                <w:kern w:val="0"/>
              </w:rPr>
              <w:t>1</w:t>
            </w:r>
          </w:p>
        </w:tc>
        <w:tc>
          <w:tcPr>
            <w:tcW w:w="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after="80" w:line="360" w:lineRule="auto"/>
              <w:rPr>
                <w:rFonts w:ascii="宋体" w:hAnsi="宋体" w:cs="宋体"/>
                <w:kern w:val="0"/>
              </w:rPr>
            </w:pPr>
            <w:r>
              <w:rPr>
                <w:rFonts w:hint="eastAsia" w:ascii="宋体" w:hAnsi="宋体" w:cs="宋体"/>
                <w:kern w:val="0"/>
              </w:rPr>
              <w:t>套</w:t>
            </w:r>
          </w:p>
        </w:tc>
        <w:tc>
          <w:tcPr>
            <w:tcW w:w="50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adjustRightInd w:val="0"/>
              <w:snapToGrid w:val="0"/>
              <w:spacing w:after="80" w:line="360" w:lineRule="auto"/>
              <w:rPr>
                <w:rFonts w:ascii="宋体" w:hAnsi="宋体" w:cs="宋体"/>
                <w:kern w:val="0"/>
              </w:rPr>
            </w:pPr>
            <w:r>
              <w:rPr>
                <w:rFonts w:hint="eastAsia" w:ascii="宋体" w:hAnsi="宋体" w:cs="宋体"/>
                <w:kern w:val="0"/>
              </w:rPr>
              <w:t>与我校统一身份认证系统集成</w:t>
            </w:r>
          </w:p>
        </w:tc>
      </w:tr>
    </w:tbl>
    <w:p>
      <w:pPr>
        <w:widowControl/>
        <w:jc w:val="left"/>
        <w:rPr>
          <w:rFonts w:ascii="黑体" w:hAnsi="黑体" w:eastAsia="黑体" w:cs="黑体"/>
          <w:sz w:val="44"/>
          <w:szCs w:val="44"/>
        </w:rPr>
      </w:pPr>
      <w:r>
        <w:rPr>
          <w:rFonts w:ascii="黑体" w:hAnsi="黑体" w:eastAsia="黑体" w:cs="黑体"/>
          <w:sz w:val="44"/>
          <w:szCs w:val="44"/>
        </w:rPr>
        <w:br w:type="page"/>
      </w:r>
    </w:p>
    <w:p>
      <w:pPr>
        <w:pStyle w:val="52"/>
        <w:numPr>
          <w:ilvl w:val="0"/>
          <w:numId w:val="0"/>
        </w:numPr>
        <w:spacing w:line="360" w:lineRule="auto"/>
        <w:ind w:leftChars="0"/>
        <w:rPr>
          <w:b/>
          <w:szCs w:val="21"/>
        </w:rPr>
      </w:pPr>
      <w:r>
        <w:rPr>
          <w:rFonts w:hint="eastAsia" w:ascii="黑体" w:hAnsi="黑体" w:eastAsia="黑体" w:cs="黑体"/>
          <w:sz w:val="32"/>
          <w:szCs w:val="32"/>
          <w:lang w:val="en-US" w:eastAsia="zh-CN"/>
        </w:rPr>
        <w:t xml:space="preserve">注： </w:t>
      </w:r>
      <w:r>
        <w:rPr>
          <w:rFonts w:hint="eastAsia"/>
          <w:b/>
          <w:sz w:val="24"/>
          <w:szCs w:val="24"/>
        </w:rPr>
        <w:t>技术要求</w:t>
      </w:r>
    </w:p>
    <w:p>
      <w:pPr>
        <w:shd w:val="clear" w:color="auto" w:fill="FFFFFF"/>
        <w:spacing w:before="100" w:beforeAutospacing="1" w:after="100" w:afterAutospacing="1" w:line="360" w:lineRule="atLeast"/>
        <w:rPr>
          <w:sz w:val="24"/>
        </w:rPr>
      </w:pPr>
      <w:r>
        <w:rPr>
          <w:rFonts w:hint="eastAsia"/>
          <w:sz w:val="24"/>
        </w:rPr>
        <w:t>1.站群管理：</w:t>
      </w:r>
    </w:p>
    <w:p>
      <w:pPr>
        <w:shd w:val="clear" w:color="auto" w:fill="FFFFFF"/>
        <w:spacing w:before="100" w:beforeAutospacing="1" w:after="100" w:afterAutospacing="1"/>
        <w:rPr>
          <w:sz w:val="24"/>
        </w:rPr>
      </w:pPr>
      <w:r>
        <w:rPr>
          <w:rFonts w:hint="eastAsia"/>
          <w:sz w:val="24"/>
        </w:rPr>
        <w:t>（1）系统可实现电脑版、多屏版等网站建设，满足移动设备多样化接入的需求。</w:t>
      </w:r>
    </w:p>
    <w:p>
      <w:pPr>
        <w:shd w:val="clear" w:color="auto" w:fill="FFFFFF"/>
        <w:spacing w:before="100" w:beforeAutospacing="1" w:after="100" w:afterAutospacing="1"/>
        <w:rPr>
          <w:sz w:val="24"/>
        </w:rPr>
      </w:pPr>
      <w:r>
        <w:rPr>
          <w:rFonts w:hint="eastAsia"/>
          <w:sz w:val="24"/>
        </w:rPr>
        <w:t>（2）系统要求B/S结构，java语言开发、J2EE技术架构。</w:t>
      </w:r>
    </w:p>
    <w:p>
      <w:pPr>
        <w:shd w:val="clear" w:color="auto" w:fill="FFFFFF"/>
        <w:spacing w:before="100" w:beforeAutospacing="1" w:after="100" w:afterAutospacing="1"/>
        <w:rPr>
          <w:sz w:val="24"/>
        </w:rPr>
      </w:pPr>
      <w:r>
        <w:rPr>
          <w:rFonts w:hint="eastAsia"/>
          <w:sz w:val="24"/>
        </w:rPr>
        <w:t>（3）支持主流建站方式，可视化网站群管理平台。</w:t>
      </w:r>
    </w:p>
    <w:p>
      <w:pPr>
        <w:shd w:val="clear" w:color="auto" w:fill="FFFFFF"/>
        <w:spacing w:before="100" w:beforeAutospacing="1" w:after="100" w:afterAutospacing="1"/>
        <w:rPr>
          <w:sz w:val="24"/>
        </w:rPr>
      </w:pPr>
      <w:r>
        <w:rPr>
          <w:rFonts w:hint="eastAsia"/>
          <w:sz w:val="24"/>
        </w:rPr>
        <w:t>（4）平台使用灵活方便，并预留多种扩展、开发接口。</w:t>
      </w:r>
    </w:p>
    <w:p>
      <w:pPr>
        <w:shd w:val="clear" w:color="auto" w:fill="FFFFFF"/>
        <w:spacing w:before="100" w:beforeAutospacing="1" w:after="100" w:afterAutospacing="1"/>
        <w:rPr>
          <w:sz w:val="24"/>
        </w:rPr>
      </w:pPr>
      <w:r>
        <w:rPr>
          <w:rFonts w:hint="eastAsia"/>
          <w:sz w:val="24"/>
        </w:rPr>
        <w:t>（5）包括新增、修改、删除站点，站点域名添加、删除和修改功能，站点发布方式，站点超级管理员分配等功能，包括数据库配置等系统管理功能。</w:t>
      </w:r>
    </w:p>
    <w:p>
      <w:pPr>
        <w:shd w:val="clear" w:color="auto" w:fill="FFFFFF"/>
        <w:spacing w:before="100" w:beforeAutospacing="1" w:after="100" w:afterAutospacing="1"/>
        <w:rPr>
          <w:sz w:val="24"/>
        </w:rPr>
      </w:pPr>
      <w:r>
        <w:rPr>
          <w:rFonts w:hint="eastAsia"/>
          <w:sz w:val="24"/>
        </w:rPr>
        <w:t>（6）在主站与子站之间、子站与子站之间建立信息推送、互通共享的一种有效管理机制。</w:t>
      </w:r>
    </w:p>
    <w:p>
      <w:pPr>
        <w:shd w:val="clear" w:color="auto" w:fill="FFFFFF"/>
        <w:spacing w:before="100" w:beforeAutospacing="1" w:after="100" w:afterAutospacing="1" w:line="360" w:lineRule="atLeast"/>
        <w:rPr>
          <w:sz w:val="24"/>
        </w:rPr>
      </w:pPr>
      <w:r>
        <w:rPr>
          <w:rFonts w:hint="eastAsia"/>
          <w:sz w:val="24"/>
        </w:rPr>
        <w:t>2.网站创建：</w:t>
      </w:r>
    </w:p>
    <w:p>
      <w:pPr>
        <w:shd w:val="clear" w:color="auto" w:fill="FFFFFF"/>
        <w:spacing w:before="100" w:beforeAutospacing="1" w:after="100" w:afterAutospacing="1"/>
        <w:rPr>
          <w:sz w:val="24"/>
        </w:rPr>
      </w:pPr>
      <w:r>
        <w:rPr>
          <w:rFonts w:hint="eastAsia"/>
          <w:sz w:val="24"/>
        </w:rPr>
        <w:t>（1）网站创建平台具有组件化网站管理思想及鼠标拖拽建站技术特点。</w:t>
      </w:r>
    </w:p>
    <w:p>
      <w:pPr>
        <w:shd w:val="clear" w:color="auto" w:fill="FFFFFF"/>
        <w:spacing w:before="100" w:beforeAutospacing="1" w:after="100" w:afterAutospacing="1"/>
        <w:rPr>
          <w:sz w:val="24"/>
        </w:rPr>
      </w:pPr>
      <w:r>
        <w:rPr>
          <w:rFonts w:hint="eastAsia"/>
          <w:sz w:val="24"/>
        </w:rPr>
        <w:t>（2）网站创建过程中，支持相关组件的自动化智能匹配与样式翻译。</w:t>
      </w:r>
    </w:p>
    <w:p>
      <w:pPr>
        <w:shd w:val="clear" w:color="auto" w:fill="FFFFFF"/>
        <w:spacing w:before="100" w:beforeAutospacing="1" w:after="100" w:afterAutospacing="1"/>
        <w:rPr>
          <w:sz w:val="24"/>
        </w:rPr>
      </w:pPr>
      <w:r>
        <w:rPr>
          <w:rFonts w:hint="eastAsia"/>
          <w:sz w:val="24"/>
        </w:rPr>
        <w:t>（3）可根据需要选择要建设的网站类型，支持电脑版网站、多屏展示版网站；即支持电脑、手机、Pad版等网站的建设，并提供多种设备的最佳访问。</w:t>
      </w:r>
    </w:p>
    <w:p>
      <w:pPr>
        <w:shd w:val="clear" w:color="auto" w:fill="FFFFFF"/>
        <w:spacing w:before="100" w:beforeAutospacing="1" w:after="100" w:afterAutospacing="1"/>
        <w:rPr>
          <w:sz w:val="24"/>
        </w:rPr>
      </w:pPr>
      <w:r>
        <w:rPr>
          <w:rFonts w:hint="eastAsia"/>
          <w:sz w:val="24"/>
        </w:rPr>
        <w:t>（4）支持不停机在线网站建设、扩展、优化、改版、专题建设等工作。</w:t>
      </w:r>
    </w:p>
    <w:p>
      <w:pPr>
        <w:shd w:val="clear" w:color="auto" w:fill="FFFFFF"/>
        <w:spacing w:before="100" w:beforeAutospacing="1" w:after="100" w:afterAutospacing="1"/>
        <w:rPr>
          <w:sz w:val="24"/>
        </w:rPr>
      </w:pPr>
      <w:r>
        <w:rPr>
          <w:rFonts w:hint="eastAsia"/>
          <w:sz w:val="24"/>
        </w:rPr>
        <w:t>（5）支持模板批量上传及页面可视化编辑修改，并支持页面代码级修改。</w:t>
      </w:r>
    </w:p>
    <w:p>
      <w:pPr>
        <w:shd w:val="clear" w:color="auto" w:fill="FFFFFF"/>
        <w:spacing w:before="100" w:beforeAutospacing="1" w:after="100" w:afterAutospacing="1"/>
        <w:rPr>
          <w:sz w:val="24"/>
        </w:rPr>
      </w:pPr>
      <w:r>
        <w:rPr>
          <w:rFonts w:hint="eastAsia"/>
          <w:sz w:val="24"/>
        </w:rPr>
        <w:t>（6）支持Dreamweaver网页编辑工具无缝集成，支持栏目管理及栏目列表管理等功能。</w:t>
      </w:r>
    </w:p>
    <w:p>
      <w:pPr>
        <w:shd w:val="clear" w:color="auto" w:fill="FFFFFF"/>
        <w:spacing w:before="100" w:beforeAutospacing="1" w:after="100" w:afterAutospacing="1"/>
        <w:rPr>
          <w:sz w:val="24"/>
        </w:rPr>
      </w:pPr>
      <w:r>
        <w:rPr>
          <w:rFonts w:hint="eastAsia"/>
          <w:sz w:val="24"/>
        </w:rPr>
        <w:t>（7）支持生成静态</w:t>
      </w:r>
      <w:r>
        <w:rPr>
          <w:sz w:val="24"/>
        </w:rPr>
        <w:t>html</w:t>
      </w:r>
      <w:r>
        <w:rPr>
          <w:rFonts w:hint="eastAsia"/>
          <w:sz w:val="24"/>
        </w:rPr>
        <w:t>页面、</w:t>
      </w:r>
      <w:r>
        <w:rPr>
          <w:sz w:val="24"/>
        </w:rPr>
        <w:t>RSS</w:t>
      </w:r>
      <w:r>
        <w:rPr>
          <w:rFonts w:hint="eastAsia"/>
          <w:sz w:val="24"/>
        </w:rPr>
        <w:t>订阅等。</w:t>
      </w:r>
    </w:p>
    <w:p>
      <w:pPr>
        <w:shd w:val="clear" w:color="auto" w:fill="FFFFFF"/>
        <w:spacing w:before="100" w:beforeAutospacing="1" w:after="100" w:afterAutospacing="1"/>
        <w:rPr>
          <w:sz w:val="24"/>
        </w:rPr>
      </w:pPr>
    </w:p>
    <w:p>
      <w:pPr>
        <w:shd w:val="clear" w:color="auto" w:fill="FFFFFF"/>
        <w:spacing w:before="100" w:beforeAutospacing="1" w:after="100" w:afterAutospacing="1" w:line="360" w:lineRule="atLeast"/>
        <w:rPr>
          <w:sz w:val="24"/>
        </w:rPr>
      </w:pPr>
      <w:r>
        <w:rPr>
          <w:rFonts w:hint="eastAsia"/>
          <w:sz w:val="24"/>
        </w:rPr>
        <w:t>3.网站管理：</w:t>
      </w:r>
    </w:p>
    <w:p>
      <w:pPr>
        <w:shd w:val="clear" w:color="auto" w:fill="FFFFFF"/>
        <w:spacing w:before="100" w:beforeAutospacing="1" w:after="100" w:afterAutospacing="1"/>
        <w:rPr>
          <w:sz w:val="24"/>
        </w:rPr>
      </w:pPr>
      <w:r>
        <w:rPr>
          <w:rFonts w:hint="eastAsia"/>
          <w:sz w:val="24"/>
        </w:rPr>
        <w:t>（1）包括网站管理员权限分配、审核流可视化设定、日志管理、网站统计分析、网站备份与恢复、安全管理等网站管理功能。</w:t>
      </w:r>
    </w:p>
    <w:p>
      <w:pPr>
        <w:shd w:val="clear" w:color="auto" w:fill="FFFFFF"/>
        <w:spacing w:before="100" w:beforeAutospacing="1" w:after="100" w:afterAutospacing="1"/>
        <w:rPr>
          <w:sz w:val="24"/>
        </w:rPr>
      </w:pPr>
      <w:r>
        <w:rPr>
          <w:rFonts w:hint="eastAsia"/>
          <w:sz w:val="24"/>
        </w:rPr>
        <w:t>（2）支持多种发布方式(完全、增量、单篇)，支持内容审核后发布，其中增量发布只发布最近的符合条件的稿件，支持定时发布功能，可以设定自动发布的时间。</w:t>
      </w:r>
    </w:p>
    <w:p>
      <w:pPr>
        <w:shd w:val="clear" w:color="auto" w:fill="FFFFFF"/>
        <w:spacing w:before="100" w:beforeAutospacing="1" w:after="100" w:afterAutospacing="1" w:line="360" w:lineRule="atLeast"/>
        <w:rPr>
          <w:sz w:val="24"/>
        </w:rPr>
      </w:pPr>
      <w:r>
        <w:rPr>
          <w:rFonts w:hint="eastAsia"/>
          <w:sz w:val="24"/>
        </w:rPr>
        <w:t>4.内容管理：</w:t>
      </w:r>
    </w:p>
    <w:p>
      <w:pPr>
        <w:shd w:val="clear" w:color="auto" w:fill="FFFFFF"/>
        <w:spacing w:before="100" w:beforeAutospacing="1" w:after="100" w:afterAutospacing="1"/>
        <w:rPr>
          <w:sz w:val="24"/>
        </w:rPr>
      </w:pPr>
      <w:r>
        <w:rPr>
          <w:rFonts w:hint="eastAsia"/>
          <w:sz w:val="24"/>
        </w:rPr>
        <w:t>（1）实现一次发布，PC站、手机站等信息展示平台内容同步更新。</w:t>
      </w:r>
    </w:p>
    <w:p>
      <w:pPr>
        <w:shd w:val="clear" w:color="auto" w:fill="FFFFFF"/>
        <w:spacing w:before="100" w:beforeAutospacing="1" w:after="100" w:afterAutospacing="1"/>
        <w:rPr>
          <w:sz w:val="24"/>
        </w:rPr>
      </w:pPr>
      <w:r>
        <w:rPr>
          <w:rFonts w:hint="eastAsia"/>
          <w:sz w:val="24"/>
        </w:rPr>
        <w:t>（2）系统支持视频播放，支持上传视频时转换和压缩，可将文件格式包括：avi、wmv、asf、wma、rm、mov等视频自动转换为mp4格式。</w:t>
      </w:r>
    </w:p>
    <w:p>
      <w:pPr>
        <w:shd w:val="clear" w:color="auto" w:fill="FFFFFF"/>
        <w:spacing w:before="100" w:beforeAutospacing="1" w:after="100" w:afterAutospacing="1"/>
        <w:rPr>
          <w:sz w:val="24"/>
        </w:rPr>
      </w:pPr>
      <w:r>
        <w:rPr>
          <w:rFonts w:hint="eastAsia"/>
          <w:sz w:val="24"/>
        </w:rPr>
        <w:t>（3）支持Word或WPS文档内容的原样导入（非复制），导入后的格式、段落、字体、样式不发生任何变化，同时支持Word中图片、表格原样导入。</w:t>
      </w:r>
    </w:p>
    <w:p>
      <w:pPr>
        <w:shd w:val="clear" w:color="auto" w:fill="FFFFFF"/>
        <w:spacing w:before="100" w:beforeAutospacing="1" w:after="100" w:afterAutospacing="1"/>
        <w:rPr>
          <w:sz w:val="24"/>
        </w:rPr>
      </w:pPr>
      <w:r>
        <w:rPr>
          <w:rFonts w:hint="eastAsia"/>
          <w:sz w:val="24"/>
        </w:rPr>
        <w:t>（4）支持自动图文清洗，可对文字格式自动清洗、图片自动转换压缩及自定义添加水印，实现网站群内容多屏展示最优。</w:t>
      </w:r>
    </w:p>
    <w:p>
      <w:pPr>
        <w:shd w:val="clear" w:color="auto" w:fill="FFFFFF"/>
        <w:spacing w:before="100" w:beforeAutospacing="1" w:after="100" w:afterAutospacing="1"/>
        <w:rPr>
          <w:sz w:val="24"/>
        </w:rPr>
      </w:pPr>
      <w:r>
        <w:rPr>
          <w:rFonts w:hint="eastAsia"/>
          <w:sz w:val="24"/>
        </w:rPr>
        <w:t>（5）支持适应不同终端的内容编辑以及模拟各类设备的模拟浏览功能。</w:t>
      </w:r>
    </w:p>
    <w:p>
      <w:pPr>
        <w:shd w:val="clear" w:color="auto" w:fill="FFFFFF"/>
        <w:spacing w:before="100" w:beforeAutospacing="1" w:after="100" w:afterAutospacing="1"/>
        <w:rPr>
          <w:sz w:val="24"/>
        </w:rPr>
      </w:pPr>
      <w:r>
        <w:rPr>
          <w:rFonts w:hint="eastAsia"/>
          <w:sz w:val="24"/>
        </w:rPr>
        <w:t>（6）文章内容维护支持一键排版功能，可根据学校信息发文规范，灵活定制一键排版格式，从而降低信息维护人员的工作量，并统一信息发布形象。</w:t>
      </w:r>
    </w:p>
    <w:p>
      <w:pPr>
        <w:shd w:val="clear" w:color="auto" w:fill="FFFFFF"/>
        <w:spacing w:before="100" w:beforeAutospacing="1" w:after="100" w:afterAutospacing="1"/>
        <w:rPr>
          <w:rFonts w:hint="eastAsia"/>
          <w:sz w:val="24"/>
        </w:rPr>
      </w:pPr>
      <w:r>
        <w:rPr>
          <w:rFonts w:hint="eastAsia"/>
          <w:sz w:val="24"/>
        </w:rPr>
        <w:t>（7）文章可以同时发布到多个栏目或者多个子站点相应的栏目，实现一稿多投，不必做重复操作，且数据库里的数据是唯一的。</w:t>
      </w:r>
    </w:p>
    <w:p>
      <w:pPr>
        <w:shd w:val="clear" w:color="auto" w:fill="FFFFFF"/>
        <w:spacing w:before="100" w:beforeAutospacing="1" w:after="100" w:afterAutospacing="1"/>
        <w:rPr>
          <w:sz w:val="24"/>
        </w:rPr>
      </w:pPr>
      <w:r>
        <w:rPr>
          <w:rFonts w:hint="eastAsia"/>
          <w:sz w:val="24"/>
        </w:rPr>
        <w:t>（8）敏感词管理，对预设定的敏感词自动过滤并提醒审核人员</w:t>
      </w:r>
    </w:p>
    <w:p>
      <w:pPr>
        <w:shd w:val="clear" w:color="auto" w:fill="FFFFFF"/>
        <w:spacing w:before="100" w:beforeAutospacing="1" w:after="100" w:afterAutospacing="1" w:line="360" w:lineRule="atLeast"/>
        <w:rPr>
          <w:sz w:val="24"/>
        </w:rPr>
      </w:pPr>
      <w:r>
        <w:rPr>
          <w:rFonts w:hint="eastAsia"/>
          <w:sz w:val="24"/>
        </w:rPr>
        <w:t>5.互动应用：</w:t>
      </w:r>
    </w:p>
    <w:p>
      <w:pPr>
        <w:shd w:val="clear" w:color="auto" w:fill="FFFFFF"/>
        <w:spacing w:before="100" w:beforeAutospacing="1" w:after="100" w:afterAutospacing="1"/>
        <w:rPr>
          <w:sz w:val="24"/>
        </w:rPr>
      </w:pPr>
      <w:r>
        <w:rPr>
          <w:rFonts w:hint="eastAsia"/>
          <w:sz w:val="24"/>
        </w:rPr>
        <w:t>（1）提供全校各单位及用户统一管理维护的互动应用功能，包括留言咨询、领导信箱、在线调查问卷等交互功能。</w:t>
      </w:r>
    </w:p>
    <w:p>
      <w:pPr>
        <w:shd w:val="clear" w:color="auto" w:fill="FFFFFF"/>
        <w:spacing w:before="100" w:beforeAutospacing="1" w:after="100" w:afterAutospacing="1"/>
        <w:rPr>
          <w:sz w:val="24"/>
        </w:rPr>
      </w:pPr>
      <w:r>
        <w:rPr>
          <w:rFonts w:hint="eastAsia"/>
          <w:sz w:val="24"/>
        </w:rPr>
        <w:t>（2）提供全文检索、文章采集功能。</w:t>
      </w:r>
    </w:p>
    <w:p>
      <w:pPr>
        <w:shd w:val="clear" w:color="auto" w:fill="FFFFFF"/>
        <w:spacing w:before="100" w:beforeAutospacing="1" w:after="100" w:afterAutospacing="1"/>
        <w:rPr>
          <w:sz w:val="24"/>
        </w:rPr>
      </w:pPr>
      <w:r>
        <w:rPr>
          <w:rFonts w:hint="eastAsia"/>
          <w:sz w:val="24"/>
        </w:rPr>
        <w:t>（3）能够提供自定义表单功能。用于用户根据自己的需要设置提交参数，做成自己想要的表单。实现信息提交，信息查询，信息列表，详细信息等功能。</w:t>
      </w:r>
    </w:p>
    <w:p>
      <w:pPr>
        <w:shd w:val="clear" w:color="auto" w:fill="FFFFFF"/>
        <w:spacing w:before="100" w:beforeAutospacing="1" w:after="100" w:afterAutospacing="1" w:line="360" w:lineRule="atLeast"/>
        <w:rPr>
          <w:sz w:val="24"/>
        </w:rPr>
      </w:pPr>
      <w:r>
        <w:rPr>
          <w:rFonts w:hint="eastAsia"/>
          <w:sz w:val="24"/>
        </w:rPr>
        <w:t>6.统计分析：</w:t>
      </w:r>
    </w:p>
    <w:p>
      <w:pPr>
        <w:shd w:val="clear" w:color="auto" w:fill="FFFFFF"/>
        <w:spacing w:before="100" w:beforeAutospacing="1" w:after="100" w:afterAutospacing="1"/>
        <w:rPr>
          <w:sz w:val="24"/>
        </w:rPr>
      </w:pPr>
      <w:r>
        <w:rPr>
          <w:rFonts w:hint="eastAsia"/>
          <w:sz w:val="24"/>
        </w:rPr>
        <w:t>（1）可记录不同类型网站的访问记录，能记录站群系统的所有站点访问记录，站点访问量、站点栏目数量、站点/站群文章数、站群在线管理员等。</w:t>
      </w:r>
    </w:p>
    <w:p>
      <w:pPr>
        <w:widowControl/>
        <w:shd w:val="clear" w:color="auto" w:fill="FFFFFF"/>
        <w:spacing w:before="100" w:beforeAutospacing="1" w:after="100" w:afterAutospacing="1"/>
        <w:rPr>
          <w:sz w:val="24"/>
        </w:rPr>
      </w:pPr>
      <w:r>
        <w:rPr>
          <w:rFonts w:hint="eastAsia"/>
          <w:sz w:val="24"/>
        </w:rPr>
        <w:t>（2）提供网站访问统计功能，针对页面浏览数、来访IP数、时段访问数进行统计与排行。</w:t>
      </w:r>
    </w:p>
    <w:p>
      <w:pPr>
        <w:widowControl/>
        <w:shd w:val="clear" w:color="auto" w:fill="FFFFFF"/>
        <w:spacing w:before="100" w:beforeAutospacing="1" w:after="100" w:afterAutospacing="1"/>
        <w:rPr>
          <w:sz w:val="24"/>
        </w:rPr>
      </w:pPr>
      <w:r>
        <w:rPr>
          <w:rFonts w:hint="eastAsia"/>
          <w:sz w:val="24"/>
        </w:rPr>
        <w:t>（3）可以统计网站浏览者的来源IP地址、访问栏目及文章、来访浏览器和操作系统等。</w:t>
      </w:r>
    </w:p>
    <w:p>
      <w:pPr>
        <w:widowControl/>
        <w:shd w:val="clear" w:color="auto" w:fill="FFFFFF"/>
        <w:spacing w:before="100" w:beforeAutospacing="1" w:after="100" w:afterAutospacing="1" w:line="240" w:lineRule="atLeast"/>
        <w:jc w:val="left"/>
        <w:rPr>
          <w:sz w:val="24"/>
        </w:rPr>
      </w:pPr>
      <w:r>
        <w:rPr>
          <w:rFonts w:hint="eastAsia"/>
          <w:sz w:val="24"/>
        </w:rPr>
        <w:t>（4）提供网站内容统计功能，可以统计不同站点/栏目的文档数据；可以按照栏目的访问量排名。</w:t>
      </w:r>
    </w:p>
    <w:p>
      <w:pPr>
        <w:widowControl/>
        <w:shd w:val="clear" w:color="auto" w:fill="FFFFFF"/>
        <w:spacing w:before="100" w:beforeAutospacing="1" w:after="100" w:afterAutospacing="1" w:line="360" w:lineRule="atLeast"/>
        <w:rPr>
          <w:sz w:val="24"/>
        </w:rPr>
      </w:pPr>
      <w:r>
        <w:rPr>
          <w:rFonts w:hint="eastAsia"/>
          <w:sz w:val="24"/>
        </w:rPr>
        <w:t>7.统一用户管理及权限分配：</w:t>
      </w:r>
    </w:p>
    <w:p>
      <w:pPr>
        <w:widowControl/>
        <w:shd w:val="clear" w:color="auto" w:fill="FFFFFF"/>
        <w:spacing w:before="100" w:beforeAutospacing="1" w:after="100" w:afterAutospacing="1"/>
        <w:rPr>
          <w:sz w:val="24"/>
        </w:rPr>
      </w:pPr>
      <w:r>
        <w:rPr>
          <w:rFonts w:hint="eastAsia"/>
          <w:sz w:val="24"/>
        </w:rPr>
        <w:t>（1）对主站与高级子站点的维护功能提供详细的权限设置，可根据每个用户工作的分工不同设置不同的权限，更好的支持多人共同维护一个站点，更好的保证网站内容的安全。</w:t>
      </w:r>
    </w:p>
    <w:p>
      <w:pPr>
        <w:widowControl/>
        <w:shd w:val="clear" w:color="auto" w:fill="FFFFFF"/>
        <w:spacing w:before="100" w:beforeAutospacing="1" w:after="100" w:afterAutospacing="1"/>
        <w:rPr>
          <w:sz w:val="24"/>
        </w:rPr>
      </w:pPr>
      <w:r>
        <w:rPr>
          <w:rFonts w:hint="eastAsia"/>
          <w:sz w:val="24"/>
        </w:rPr>
        <w:t>（2）用户管理可分为按单个用户、用户组、用户角色进行管理。</w:t>
      </w:r>
    </w:p>
    <w:p>
      <w:pPr>
        <w:widowControl/>
        <w:shd w:val="clear" w:color="auto" w:fill="FFFFFF"/>
        <w:spacing w:before="100" w:beforeAutospacing="1" w:after="100" w:afterAutospacing="1"/>
        <w:rPr>
          <w:sz w:val="24"/>
        </w:rPr>
      </w:pPr>
      <w:r>
        <w:rPr>
          <w:rFonts w:hint="eastAsia"/>
          <w:sz w:val="24"/>
        </w:rPr>
        <w:t>（3）提供用户注册、审核、权限分配等管理功能。</w:t>
      </w:r>
    </w:p>
    <w:p>
      <w:pPr>
        <w:widowControl/>
        <w:shd w:val="clear" w:color="auto" w:fill="FFFFFF"/>
        <w:spacing w:before="100" w:beforeAutospacing="1" w:after="100" w:afterAutospacing="1" w:line="360" w:lineRule="atLeast"/>
        <w:rPr>
          <w:sz w:val="24"/>
        </w:rPr>
      </w:pPr>
      <w:r>
        <w:rPr>
          <w:rFonts w:hint="eastAsia"/>
          <w:sz w:val="24"/>
        </w:rPr>
        <w:t>8.备份与恢复：</w:t>
      </w:r>
    </w:p>
    <w:p>
      <w:pPr>
        <w:widowControl/>
        <w:shd w:val="clear" w:color="auto" w:fill="FFFFFF"/>
        <w:spacing w:before="100" w:beforeAutospacing="1" w:after="100" w:afterAutospacing="1"/>
        <w:rPr>
          <w:sz w:val="24"/>
        </w:rPr>
      </w:pPr>
      <w:r>
        <w:rPr>
          <w:rFonts w:hint="eastAsia"/>
          <w:sz w:val="24"/>
        </w:rPr>
        <w:t>（1）系统需提供计划备份及网站群系统备份、数据备份、增量备份等多种备份方式及备份包下载，需提供备份包恢复功能，需提供备份文件检测，备份文件自动清理等。</w:t>
      </w:r>
    </w:p>
    <w:p>
      <w:pPr>
        <w:widowControl/>
        <w:shd w:val="clear" w:color="auto" w:fill="FFFFFF"/>
        <w:spacing w:before="100" w:beforeAutospacing="1" w:after="100" w:afterAutospacing="1" w:line="360" w:lineRule="atLeast"/>
        <w:rPr>
          <w:sz w:val="24"/>
        </w:rPr>
      </w:pPr>
      <w:r>
        <w:rPr>
          <w:rFonts w:hint="eastAsia"/>
          <w:sz w:val="24"/>
        </w:rPr>
        <w:t>9.多屏展示适配：</w:t>
      </w:r>
    </w:p>
    <w:p>
      <w:pPr>
        <w:widowControl/>
        <w:shd w:val="clear" w:color="auto" w:fill="FFFFFF"/>
        <w:spacing w:before="100" w:beforeAutospacing="1" w:after="100" w:afterAutospacing="1"/>
        <w:ind w:firstLine="360" w:firstLineChars="150"/>
        <w:rPr>
          <w:sz w:val="24"/>
        </w:rPr>
      </w:pPr>
      <w:r>
        <w:rPr>
          <w:rFonts w:hint="eastAsia"/>
          <w:sz w:val="24"/>
        </w:rPr>
        <w:t>通过移动化组件、内置手机模拟器、多设备模板同步映射、智能数据读取等技术，使智能手机、电脑访问网站时，借助网站群系统多屏展示技术，实现：</w:t>
      </w:r>
    </w:p>
    <w:p>
      <w:pPr>
        <w:pStyle w:val="52"/>
        <w:widowControl/>
        <w:numPr>
          <w:ilvl w:val="0"/>
          <w:numId w:val="10"/>
        </w:numPr>
        <w:shd w:val="clear" w:color="auto" w:fill="FFFFFF"/>
        <w:spacing w:before="100" w:beforeAutospacing="1" w:after="100" w:afterAutospacing="1"/>
        <w:ind w:firstLineChars="0"/>
        <w:rPr>
          <w:sz w:val="24"/>
        </w:rPr>
      </w:pPr>
      <w:r>
        <w:rPr>
          <w:rFonts w:hint="eastAsia"/>
          <w:sz w:val="24"/>
        </w:rPr>
        <w:t>网站自动识别用户访问设备；</w:t>
      </w:r>
    </w:p>
    <w:p>
      <w:pPr>
        <w:pStyle w:val="52"/>
        <w:widowControl/>
        <w:numPr>
          <w:ilvl w:val="0"/>
          <w:numId w:val="10"/>
        </w:numPr>
        <w:shd w:val="clear" w:color="auto" w:fill="FFFFFF"/>
        <w:spacing w:before="100" w:beforeAutospacing="1" w:after="100" w:afterAutospacing="1"/>
        <w:ind w:firstLineChars="0"/>
        <w:rPr>
          <w:sz w:val="24"/>
        </w:rPr>
      </w:pPr>
      <w:r>
        <w:rPr>
          <w:rFonts w:hint="eastAsia"/>
          <w:sz w:val="24"/>
        </w:rPr>
        <w:t>同一官网域名，实现官网在PC版与手机、Pad多屏幕的自动适配展示；</w:t>
      </w:r>
    </w:p>
    <w:p>
      <w:pPr>
        <w:pStyle w:val="52"/>
        <w:widowControl/>
        <w:numPr>
          <w:ilvl w:val="0"/>
          <w:numId w:val="10"/>
        </w:numPr>
        <w:shd w:val="clear" w:color="auto" w:fill="FFFFFF"/>
        <w:spacing w:before="100" w:beforeAutospacing="1" w:after="100" w:afterAutospacing="1"/>
        <w:ind w:firstLineChars="0"/>
        <w:rPr>
          <w:sz w:val="24"/>
        </w:rPr>
      </w:pPr>
      <w:r>
        <w:rPr>
          <w:rFonts w:hint="eastAsia"/>
          <w:sz w:val="24"/>
        </w:rPr>
        <w:t>同一条信息同一条数据，对搜索引擎更加友好；</w:t>
      </w:r>
    </w:p>
    <w:p>
      <w:pPr>
        <w:pStyle w:val="52"/>
        <w:widowControl/>
        <w:numPr>
          <w:ilvl w:val="0"/>
          <w:numId w:val="10"/>
        </w:numPr>
        <w:shd w:val="clear" w:color="auto" w:fill="FFFFFF"/>
        <w:spacing w:before="100" w:beforeAutospacing="1" w:after="100" w:afterAutospacing="1"/>
        <w:ind w:firstLineChars="0"/>
        <w:rPr>
          <w:sz w:val="24"/>
        </w:rPr>
      </w:pPr>
      <w:r>
        <w:rPr>
          <w:rFonts w:hint="eastAsia"/>
          <w:sz w:val="24"/>
        </w:rPr>
        <w:t>实现网站群内容一次发布，多屏内容实时同步更新；</w:t>
      </w:r>
    </w:p>
    <w:p>
      <w:pPr>
        <w:pStyle w:val="52"/>
        <w:widowControl/>
        <w:numPr>
          <w:ilvl w:val="0"/>
          <w:numId w:val="10"/>
        </w:numPr>
        <w:shd w:val="clear" w:color="auto" w:fill="FFFFFF"/>
        <w:spacing w:before="100" w:beforeAutospacing="1" w:after="100" w:afterAutospacing="1"/>
        <w:ind w:firstLineChars="0"/>
        <w:rPr>
          <w:sz w:val="24"/>
        </w:rPr>
      </w:pPr>
      <w:r>
        <w:rPr>
          <w:rFonts w:hint="eastAsia"/>
          <w:sz w:val="24"/>
        </w:rPr>
        <w:t>移动门户网站支持文字格式自动清洗，图片自动转换压缩，表格滑动显示，上传视频时转换视频为适合移动设备播放的格式，让移动设备上的文字、图片、视频更加清晰，更容易阅读；</w:t>
      </w:r>
    </w:p>
    <w:p>
      <w:pPr>
        <w:pStyle w:val="52"/>
        <w:widowControl/>
        <w:numPr>
          <w:ilvl w:val="0"/>
          <w:numId w:val="10"/>
        </w:numPr>
        <w:shd w:val="clear" w:color="auto" w:fill="FFFFFF"/>
        <w:spacing w:before="100" w:beforeAutospacing="1" w:after="100" w:afterAutospacing="1"/>
        <w:ind w:firstLineChars="0"/>
        <w:rPr>
          <w:sz w:val="24"/>
        </w:rPr>
      </w:pPr>
      <w:r>
        <w:rPr>
          <w:rFonts w:hint="eastAsia"/>
          <w:sz w:val="24"/>
        </w:rPr>
        <w:t>支持全页面二维码生成，让文章分享更轻松。</w:t>
      </w:r>
    </w:p>
    <w:p>
      <w:pPr>
        <w:widowControl/>
        <w:shd w:val="clear" w:color="auto" w:fill="FFFFFF"/>
        <w:spacing w:before="100" w:beforeAutospacing="1" w:after="100" w:afterAutospacing="1" w:line="360" w:lineRule="atLeast"/>
        <w:rPr>
          <w:sz w:val="24"/>
        </w:rPr>
      </w:pPr>
      <w:r>
        <w:rPr>
          <w:rFonts w:hint="eastAsia"/>
          <w:sz w:val="24"/>
        </w:rPr>
        <w:t>10.安全防护及运维：</w:t>
      </w:r>
    </w:p>
    <w:p>
      <w:pPr>
        <w:widowControl/>
        <w:shd w:val="clear" w:color="auto" w:fill="FFFFFF"/>
        <w:spacing w:before="100" w:beforeAutospacing="1" w:after="100" w:afterAutospacing="1"/>
        <w:rPr>
          <w:sz w:val="24"/>
        </w:rPr>
      </w:pPr>
      <w:r>
        <w:rPr>
          <w:rFonts w:hint="eastAsia"/>
          <w:sz w:val="24"/>
        </w:rPr>
        <w:t>（1）系统支持防止SQL注入攻击、密码猜解、木马上传、跨站脚本、DDOS攻击等各种恶意攻击手段；</w:t>
      </w:r>
    </w:p>
    <w:p>
      <w:pPr>
        <w:widowControl/>
        <w:shd w:val="clear" w:color="auto" w:fill="FFFFFF"/>
        <w:spacing w:before="100" w:beforeAutospacing="1" w:after="100" w:afterAutospacing="1"/>
        <w:rPr>
          <w:sz w:val="24"/>
        </w:rPr>
      </w:pPr>
      <w:r>
        <w:rPr>
          <w:rFonts w:hint="eastAsia"/>
          <w:sz w:val="24"/>
        </w:rPr>
        <w:t>（2）提供ip登录限制、日志记录、系统备份等安全管理功能；</w:t>
      </w:r>
    </w:p>
    <w:p>
      <w:pPr>
        <w:widowControl/>
        <w:shd w:val="clear" w:color="auto" w:fill="FFFFFF"/>
        <w:spacing w:before="100" w:beforeAutospacing="1" w:after="100" w:afterAutospacing="1"/>
        <w:rPr>
          <w:sz w:val="24"/>
        </w:rPr>
      </w:pPr>
      <w:r>
        <w:rPr>
          <w:rFonts w:hint="eastAsia"/>
          <w:sz w:val="24"/>
        </w:rPr>
        <w:t>（3）提供密码规则设定及管理员密码强制管理；</w:t>
      </w:r>
    </w:p>
    <w:p>
      <w:pPr>
        <w:widowControl/>
        <w:shd w:val="clear" w:color="auto" w:fill="FFFFFF"/>
        <w:spacing w:before="100" w:beforeAutospacing="1" w:after="100" w:afterAutospacing="1"/>
        <w:rPr>
          <w:sz w:val="24"/>
        </w:rPr>
      </w:pPr>
      <w:r>
        <w:rPr>
          <w:rFonts w:hint="eastAsia"/>
          <w:sz w:val="24"/>
        </w:rPr>
        <w:t>（4）支持系统体检、运维监控、性能及可用性监控等网站安全监测功能；</w:t>
      </w:r>
    </w:p>
    <w:p>
      <w:pPr>
        <w:widowControl/>
        <w:shd w:val="clear" w:color="auto" w:fill="FFFFFF"/>
        <w:spacing w:before="100" w:beforeAutospacing="1" w:after="100" w:afterAutospacing="1"/>
        <w:rPr>
          <w:sz w:val="24"/>
        </w:rPr>
      </w:pPr>
      <w:r>
        <w:rPr>
          <w:rFonts w:hint="eastAsia"/>
          <w:sz w:val="24"/>
        </w:rPr>
        <w:t>（5）支持系统内危险文件扫描；</w:t>
      </w:r>
    </w:p>
    <w:p>
      <w:pPr>
        <w:widowControl/>
        <w:shd w:val="clear" w:color="auto" w:fill="FFFFFF"/>
        <w:spacing w:before="100" w:beforeAutospacing="1" w:after="100" w:afterAutospacing="1"/>
        <w:rPr>
          <w:sz w:val="24"/>
        </w:rPr>
      </w:pPr>
      <w:r>
        <w:rPr>
          <w:rFonts w:hint="eastAsia"/>
          <w:sz w:val="24"/>
        </w:rPr>
        <w:t>（6）提供远程诊断系统；</w:t>
      </w:r>
    </w:p>
    <w:p>
      <w:pPr>
        <w:shd w:val="clear" w:color="auto" w:fill="FFFFFF"/>
        <w:spacing w:before="100" w:beforeAutospacing="1" w:after="100" w:afterAutospacing="1" w:line="360" w:lineRule="atLeast"/>
        <w:rPr>
          <w:sz w:val="24"/>
        </w:rPr>
      </w:pPr>
      <w:r>
        <w:rPr>
          <w:rFonts w:hint="eastAsia"/>
          <w:sz w:val="24"/>
        </w:rPr>
        <w:t>1</w:t>
      </w:r>
      <w:bookmarkStart w:id="37" w:name="_Hlk479791801"/>
      <w:r>
        <w:rPr>
          <w:rFonts w:hint="eastAsia"/>
          <w:sz w:val="24"/>
        </w:rPr>
        <w:t>1.</w:t>
      </w:r>
      <w:bookmarkEnd w:id="37"/>
      <w:r>
        <w:rPr>
          <w:rFonts w:hint="eastAsia"/>
          <w:sz w:val="24"/>
        </w:rPr>
        <w:t>部署要求：</w:t>
      </w:r>
    </w:p>
    <w:p>
      <w:pPr>
        <w:shd w:val="clear" w:color="auto" w:fill="FFFFFF"/>
        <w:spacing w:before="100" w:beforeAutospacing="1" w:after="100" w:afterAutospacing="1"/>
        <w:rPr>
          <w:sz w:val="24"/>
        </w:rPr>
      </w:pPr>
      <w:r>
        <w:rPr>
          <w:rFonts w:hint="eastAsia"/>
          <w:sz w:val="24"/>
        </w:rPr>
        <w:t>（1）支持单机部署、双机部署、物理隔离部署和远程分离式部署；支持跨平台部署，满足用户不同部署环境要求。</w:t>
      </w:r>
    </w:p>
    <w:p>
      <w:pPr>
        <w:shd w:val="clear" w:color="auto" w:fill="FFFFFF"/>
        <w:spacing w:before="100" w:beforeAutospacing="1" w:after="100" w:afterAutospacing="1"/>
        <w:rPr>
          <w:sz w:val="24"/>
        </w:rPr>
      </w:pPr>
      <w:r>
        <w:rPr>
          <w:rFonts w:hint="eastAsia"/>
          <w:sz w:val="24"/>
        </w:rPr>
        <w:t>（2）系统支持服务器集群式部署。</w:t>
      </w:r>
    </w:p>
    <w:p>
      <w:pPr>
        <w:shd w:val="clear" w:color="auto" w:fill="FFFFFF"/>
        <w:spacing w:before="100" w:beforeAutospacing="1" w:after="100" w:afterAutospacing="1"/>
        <w:rPr>
          <w:sz w:val="24"/>
        </w:rPr>
      </w:pPr>
      <w:r>
        <w:rPr>
          <w:rFonts w:hint="eastAsia"/>
          <w:sz w:val="24"/>
        </w:rPr>
        <w:t>12.管理桌面客户端：</w:t>
      </w:r>
    </w:p>
    <w:p>
      <w:pPr>
        <w:shd w:val="clear" w:color="auto" w:fill="FFFFFF"/>
        <w:spacing w:before="100" w:beforeAutospacing="1" w:after="100" w:afterAutospacing="1"/>
        <w:rPr>
          <w:sz w:val="24"/>
        </w:rPr>
      </w:pPr>
      <w:r>
        <w:rPr>
          <w:rFonts w:hint="eastAsia"/>
          <w:sz w:val="24"/>
        </w:rPr>
        <w:t>（1）消息提醒功能让网站维护人员第一时间掌握网站中的各种消息提示，以便及时管理相关内容；</w:t>
      </w:r>
    </w:p>
    <w:p>
      <w:pPr>
        <w:shd w:val="clear" w:color="auto" w:fill="FFFFFF"/>
        <w:spacing w:before="100" w:beforeAutospacing="1" w:after="100" w:afterAutospacing="1"/>
        <w:rPr>
          <w:sz w:val="24"/>
        </w:rPr>
      </w:pPr>
      <w:r>
        <w:rPr>
          <w:rFonts w:hint="eastAsia"/>
          <w:sz w:val="24"/>
        </w:rPr>
        <w:t>（2）文件库管理桌面化，支持断点续传、批量上传，让文件的上传下载更方便，更能实现视频文件格式的自动转换，对于转换的文件还可设置参数，满足用户对视频文件上传的要求；</w:t>
      </w:r>
    </w:p>
    <w:p>
      <w:pPr>
        <w:shd w:val="clear" w:color="auto" w:fill="FFFFFF"/>
        <w:spacing w:before="100" w:beforeAutospacing="1" w:after="100" w:afterAutospacing="1"/>
        <w:rPr>
          <w:sz w:val="24"/>
        </w:rPr>
      </w:pPr>
      <w:r>
        <w:rPr>
          <w:rFonts w:hint="eastAsia"/>
          <w:sz w:val="24"/>
        </w:rPr>
        <w:t>（3）系统备份可配置管理计划，本地自动清理计划等，随时查看、管理备份包；</w:t>
      </w:r>
    </w:p>
    <w:p>
      <w:pPr>
        <w:shd w:val="clear" w:color="auto" w:fill="FFFFFF"/>
        <w:spacing w:before="100" w:beforeAutospacing="1" w:after="100" w:afterAutospacing="1"/>
        <w:rPr>
          <w:sz w:val="24"/>
        </w:rPr>
      </w:pPr>
      <w:r>
        <w:rPr>
          <w:rFonts w:hint="eastAsia"/>
          <w:sz w:val="24"/>
        </w:rPr>
        <w:t>（4）安全体检让网站维护人员即时了解系统的安全状况。</w:t>
      </w:r>
    </w:p>
    <w:p>
      <w:pPr>
        <w:jc w:val="left"/>
        <w:rPr>
          <w:rFonts w:hint="eastAsia" w:ascii="黑体" w:hAnsi="黑体" w:eastAsia="黑体" w:cs="黑体"/>
          <w:sz w:val="32"/>
          <w:szCs w:val="32"/>
          <w:lang w:eastAsia="zh-CN"/>
        </w:rPr>
      </w:pPr>
    </w:p>
    <w:p>
      <w:pPr>
        <w:jc w:val="left"/>
        <w:rPr>
          <w:rFonts w:hint="eastAsia" w:ascii="黑体" w:hAnsi="黑体" w:eastAsia="黑体" w:cs="黑体"/>
          <w:sz w:val="32"/>
          <w:szCs w:val="32"/>
          <w:lang w:eastAsia="zh-CN"/>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11"/>
        </w:numPr>
        <w:tabs>
          <w:tab w:val="left" w:pos="0"/>
        </w:tabs>
        <w:ind w:firstLine="560" w:firstLineChars="200"/>
        <w:outlineLvl w:val="1"/>
        <w:rPr>
          <w:rFonts w:ascii="仿宋" w:hAnsi="仿宋" w:eastAsia="仿宋" w:cs="仿宋"/>
          <w:sz w:val="28"/>
          <w:szCs w:val="28"/>
        </w:rPr>
      </w:pPr>
      <w:bookmarkStart w:id="38" w:name="_Toc373500463"/>
      <w:bookmarkStart w:id="39" w:name="_Toc373485997"/>
      <w:bookmarkStart w:id="40" w:name="_Toc373486310"/>
      <w:r>
        <w:rPr>
          <w:rFonts w:hint="eastAsia" w:ascii="仿宋" w:hAnsi="仿宋" w:eastAsia="仿宋" w:cs="仿宋"/>
          <w:sz w:val="28"/>
          <w:szCs w:val="28"/>
        </w:rPr>
        <w:t>产品要求</w:t>
      </w:r>
      <w:bookmarkEnd w:id="38"/>
      <w:bookmarkEnd w:id="39"/>
      <w:bookmarkEnd w:id="40"/>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numPr>
          <w:ilvl w:val="0"/>
          <w:numId w:val="12"/>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numPr>
          <w:ilvl w:val="0"/>
          <w:numId w:val="12"/>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中标人须到现场勘察、量取尺寸，并按所附清单提供设备及材料，负责所有线管及强、弱电线的铺设，并完成所有网络信息点和强电插座的安装、调试，要求做到布局合理，布线规范，便于使用及维护方便。</w:t>
      </w:r>
    </w:p>
    <w:p>
      <w:pPr>
        <w:numPr>
          <w:ilvl w:val="0"/>
          <w:numId w:val="12"/>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在项目实施过程中，乙方须对本项目实施管理、协调和进度控制，应及时向甲方报告项目进度，在保证质量和施工进度的前提下安全文明施工且按时完工，现场达到工完料净场地清的要求。</w:t>
      </w:r>
    </w:p>
    <w:p>
      <w:pPr>
        <w:numPr>
          <w:ilvl w:val="0"/>
          <w:numId w:val="12"/>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项目实施期间出现工伤事故，由乙方自行负责。</w:t>
      </w:r>
    </w:p>
    <w:p>
      <w:pPr>
        <w:numPr>
          <w:ilvl w:val="0"/>
          <w:numId w:val="12"/>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乙方在搬迁、移动甲方设备时，不得对甲方设备、财产等造成任何破坏及损失。</w:t>
      </w:r>
    </w:p>
    <w:p>
      <w:pPr>
        <w:ind w:left="420"/>
        <w:rPr>
          <w:rFonts w:ascii="仿宋" w:hAnsi="仿宋" w:eastAsia="仿宋" w:cs="仿宋"/>
          <w:sz w:val="28"/>
          <w:szCs w:val="28"/>
        </w:rPr>
      </w:pPr>
    </w:p>
    <w:p>
      <w:pPr>
        <w:numPr>
          <w:ilvl w:val="0"/>
          <w:numId w:val="11"/>
        </w:numPr>
        <w:tabs>
          <w:tab w:val="left" w:pos="0"/>
        </w:tabs>
        <w:ind w:firstLine="560" w:firstLineChars="200"/>
        <w:outlineLvl w:val="1"/>
        <w:rPr>
          <w:rFonts w:ascii="仿宋" w:hAnsi="仿宋" w:eastAsia="仿宋" w:cs="仿宋"/>
          <w:sz w:val="28"/>
          <w:szCs w:val="28"/>
        </w:rPr>
      </w:pPr>
      <w:bookmarkStart w:id="41" w:name="_Toc373500464"/>
      <w:bookmarkStart w:id="42" w:name="_Toc373486311"/>
      <w:bookmarkStart w:id="43" w:name="_Toc373485998"/>
      <w:r>
        <w:rPr>
          <w:rFonts w:hint="eastAsia" w:ascii="仿宋" w:hAnsi="仿宋" w:eastAsia="仿宋" w:cs="仿宋"/>
          <w:sz w:val="28"/>
          <w:szCs w:val="28"/>
        </w:rPr>
        <w:t>供货及验收</w:t>
      </w:r>
      <w:bookmarkEnd w:id="41"/>
      <w:bookmarkEnd w:id="42"/>
      <w:bookmarkEnd w:id="43"/>
    </w:p>
    <w:p>
      <w:pPr>
        <w:numPr>
          <w:ilvl w:val="0"/>
          <w:numId w:val="13"/>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3"/>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3"/>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3"/>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numPr>
          <w:ilvl w:val="0"/>
          <w:numId w:val="13"/>
        </w:numPr>
        <w:rPr>
          <w:rFonts w:ascii="仿宋" w:hAnsi="仿宋" w:eastAsia="仿宋" w:cs="仿宋"/>
          <w:sz w:val="28"/>
          <w:szCs w:val="28"/>
        </w:rPr>
      </w:pPr>
      <w:r>
        <w:rPr>
          <w:rFonts w:hint="eastAsia" w:ascii="仿宋" w:hAnsi="仿宋" w:eastAsia="仿宋"/>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pPr>
        <w:numPr>
          <w:ilvl w:val="0"/>
          <w:numId w:val="13"/>
        </w:numPr>
        <w:rPr>
          <w:rFonts w:ascii="仿宋" w:hAnsi="仿宋" w:eastAsia="仿宋" w:cs="仿宋"/>
          <w:sz w:val="28"/>
          <w:szCs w:val="28"/>
        </w:rPr>
      </w:pPr>
      <w:r>
        <w:rPr>
          <w:rFonts w:hint="eastAsia" w:ascii="仿宋" w:hAnsi="仿宋" w:eastAsia="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rPr>
          <w:rFonts w:ascii="仿宋" w:hAnsi="仿宋" w:eastAsia="仿宋" w:cs="仿宋"/>
          <w:sz w:val="28"/>
          <w:szCs w:val="28"/>
        </w:rPr>
      </w:pPr>
    </w:p>
    <w:p>
      <w:pPr>
        <w:rPr>
          <w:rFonts w:ascii="仿宋" w:hAnsi="仿宋" w:eastAsia="仿宋" w:cs="仿宋"/>
          <w:sz w:val="28"/>
          <w:szCs w:val="28"/>
        </w:rPr>
      </w:pPr>
    </w:p>
    <w:p>
      <w:pPr>
        <w:numPr>
          <w:ilvl w:val="0"/>
          <w:numId w:val="11"/>
        </w:numPr>
        <w:tabs>
          <w:tab w:val="left" w:pos="0"/>
        </w:tabs>
        <w:ind w:firstLine="560" w:firstLineChars="200"/>
        <w:outlineLvl w:val="1"/>
        <w:rPr>
          <w:rFonts w:ascii="仿宋" w:hAnsi="仿宋" w:eastAsia="仿宋" w:cs="仿宋"/>
          <w:sz w:val="28"/>
          <w:szCs w:val="28"/>
        </w:rPr>
      </w:pPr>
      <w:bookmarkStart w:id="44" w:name="_Toc373485999"/>
      <w:bookmarkStart w:id="45" w:name="_Toc373486312"/>
      <w:bookmarkStart w:id="46" w:name="_Toc373500465"/>
      <w:r>
        <w:rPr>
          <w:rFonts w:hint="eastAsia" w:ascii="仿宋" w:hAnsi="仿宋" w:eastAsia="仿宋" w:cs="仿宋"/>
          <w:sz w:val="28"/>
          <w:szCs w:val="28"/>
        </w:rPr>
        <w:t>售后服务</w:t>
      </w:r>
      <w:bookmarkEnd w:id="44"/>
      <w:bookmarkEnd w:id="45"/>
      <w:bookmarkEnd w:id="46"/>
    </w:p>
    <w:p>
      <w:pPr>
        <w:numPr>
          <w:ilvl w:val="0"/>
          <w:numId w:val="14"/>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年，包括技术支持、版本升级及维护服务（包括上门服务），卖方承担因产品问题所发生的一切费用。质保期内，买方硬件、网络设备故障导致要重新安装软件的，卖方应无条件免费安装、调试。</w:t>
      </w:r>
    </w:p>
    <w:p>
      <w:pPr>
        <w:numPr>
          <w:ilvl w:val="0"/>
          <w:numId w:val="14"/>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4"/>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14"/>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4"/>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11"/>
        </w:numPr>
        <w:tabs>
          <w:tab w:val="left" w:pos="0"/>
        </w:tabs>
        <w:ind w:firstLine="560" w:firstLineChars="200"/>
        <w:outlineLvl w:val="1"/>
        <w:rPr>
          <w:rFonts w:ascii="仿宋" w:hAnsi="仿宋" w:eastAsia="仿宋" w:cs="仿宋"/>
          <w:sz w:val="28"/>
          <w:szCs w:val="28"/>
        </w:rPr>
      </w:pPr>
      <w:bookmarkStart w:id="47" w:name="_Toc373486000"/>
      <w:bookmarkStart w:id="48" w:name="_Toc373500466"/>
      <w:bookmarkStart w:id="49" w:name="_Toc373486313"/>
      <w:r>
        <w:rPr>
          <w:rFonts w:hint="eastAsia" w:ascii="仿宋" w:hAnsi="仿宋" w:eastAsia="仿宋" w:cs="仿宋"/>
          <w:sz w:val="28"/>
          <w:szCs w:val="28"/>
        </w:rPr>
        <w:t>付款方式</w:t>
      </w:r>
      <w:bookmarkEnd w:id="47"/>
      <w:bookmarkEnd w:id="48"/>
      <w:bookmarkEnd w:id="49"/>
    </w:p>
    <w:p>
      <w:pPr>
        <w:numPr>
          <w:ilvl w:val="0"/>
          <w:numId w:val="15"/>
        </w:numPr>
        <w:rPr>
          <w:rFonts w:ascii="仿宋" w:hAnsi="仿宋" w:eastAsia="仿宋" w:cs="仿宋"/>
          <w:sz w:val="28"/>
          <w:szCs w:val="28"/>
        </w:rPr>
      </w:pPr>
      <w:bookmarkStart w:id="50" w:name="_Toc22196"/>
      <w:bookmarkStart w:id="51" w:name="_Toc16266"/>
      <w:bookmarkStart w:id="52" w:name="_Toc24005"/>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50"/>
      <w:bookmarkEnd w:id="51"/>
      <w:bookmarkEnd w:id="52"/>
    </w:p>
    <w:p>
      <w:pPr>
        <w:numPr>
          <w:ilvl w:val="0"/>
          <w:numId w:val="15"/>
        </w:numPr>
        <w:ind w:firstLineChars="150"/>
        <w:rPr>
          <w:rFonts w:ascii="仿宋" w:hAnsi="仿宋" w:eastAsia="仿宋" w:cs="仿宋"/>
          <w:sz w:val="28"/>
          <w:szCs w:val="28"/>
        </w:rPr>
      </w:pPr>
      <w:bookmarkStart w:id="53" w:name="_Toc22795"/>
      <w:r>
        <w:rPr>
          <w:rFonts w:hint="eastAsia" w:ascii="仿宋" w:hAnsi="仿宋" w:eastAsia="仿宋" w:cs="仿宋"/>
          <w:sz w:val="28"/>
          <w:szCs w:val="28"/>
        </w:rPr>
        <w:t>支付以上款项前，卖方必须按付款金额向买方提供等额正规发票，否则甲方有权拒绝付款。</w:t>
      </w:r>
      <w:bookmarkEnd w:id="53"/>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4" w:name="_Toc373486314"/>
      <w:bookmarkStart w:id="55" w:name="_Toc373500467"/>
      <w:bookmarkStart w:id="56" w:name="_Toc373486001"/>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4"/>
      <w:bookmarkEnd w:id="55"/>
      <w:bookmarkEnd w:id="56"/>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7" w:name="_Toc373500468"/>
      <w:bookmarkStart w:id="58" w:name="_Toc373486315"/>
      <w:bookmarkStart w:id="59" w:name="_Toc373486002"/>
      <w:r>
        <w:rPr>
          <w:rFonts w:hint="eastAsia" w:ascii="仿宋" w:hAnsi="仿宋" w:eastAsia="仿宋" w:cs="仿宋"/>
          <w:b/>
          <w:sz w:val="36"/>
          <w:szCs w:val="36"/>
        </w:rPr>
        <w:t>开标一览表</w:t>
      </w:r>
      <w:bookmarkEnd w:id="57"/>
      <w:bookmarkEnd w:id="58"/>
      <w:bookmarkEnd w:id="59"/>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5"/>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4"/>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60" w:name="_Toc373486316"/>
      <w:bookmarkStart w:id="61" w:name="_Toc373500469"/>
      <w:bookmarkStart w:id="62" w:name="_Toc373486003"/>
      <w:r>
        <w:rPr>
          <w:rFonts w:hint="eastAsia" w:ascii="仿宋" w:hAnsi="仿宋" w:eastAsia="仿宋" w:cs="仿宋"/>
          <w:b/>
          <w:sz w:val="36"/>
          <w:szCs w:val="36"/>
        </w:rPr>
        <w:t>投标函</w:t>
      </w:r>
      <w:bookmarkEnd w:id="60"/>
      <w:bookmarkEnd w:id="61"/>
      <w:bookmarkEnd w:id="62"/>
    </w:p>
    <w:p>
      <w:pPr>
        <w:pStyle w:val="14"/>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4"/>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6"/>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6"/>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4"/>
        <w:numPr>
          <w:ilvl w:val="0"/>
          <w:numId w:val="16"/>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4"/>
        <w:numPr>
          <w:ilvl w:val="0"/>
          <w:numId w:val="16"/>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4"/>
        <w:numPr>
          <w:ilvl w:val="0"/>
          <w:numId w:val="16"/>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4"/>
        <w:numPr>
          <w:ilvl w:val="0"/>
          <w:numId w:val="16"/>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4"/>
        <w:numPr>
          <w:ilvl w:val="0"/>
          <w:numId w:val="16"/>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4"/>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4"/>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3" w:name="_Toc15639"/>
      <w:r>
        <w:rPr>
          <w:rFonts w:ascii="仿宋" w:hAnsi="仿宋" w:eastAsia="仿宋" w:cs="仿宋"/>
          <w:sz w:val="24"/>
        </w:rPr>
        <w:br w:type="page"/>
      </w:r>
      <w:r>
        <w:rPr>
          <w:rFonts w:hint="eastAsia" w:ascii="仿宋" w:hAnsi="仿宋" w:eastAsia="仿宋" w:cs="仿宋"/>
          <w:sz w:val="24"/>
        </w:rPr>
        <w:t>附件三：</w:t>
      </w:r>
      <w:bookmarkEnd w:id="63"/>
    </w:p>
    <w:p>
      <w:pPr>
        <w:jc w:val="center"/>
        <w:outlineLvl w:val="1"/>
        <w:rPr>
          <w:rFonts w:ascii="仿宋" w:hAnsi="仿宋" w:eastAsia="仿宋" w:cs="仿宋"/>
          <w:b/>
          <w:sz w:val="36"/>
          <w:szCs w:val="36"/>
        </w:rPr>
      </w:pPr>
      <w:bookmarkStart w:id="64" w:name="_Toc373486004"/>
      <w:bookmarkStart w:id="65" w:name="_Toc373500470"/>
      <w:bookmarkStart w:id="66" w:name="_Toc373486317"/>
      <w:bookmarkStart w:id="67" w:name="_Toc7214"/>
      <w:r>
        <w:rPr>
          <w:rFonts w:hint="eastAsia" w:ascii="仿宋" w:hAnsi="仿宋" w:eastAsia="仿宋" w:cs="仿宋"/>
          <w:b/>
          <w:sz w:val="36"/>
          <w:szCs w:val="36"/>
        </w:rPr>
        <w:t>投标报价明细表</w:t>
      </w:r>
      <w:bookmarkEnd w:id="64"/>
      <w:bookmarkEnd w:id="65"/>
      <w:bookmarkEnd w:id="66"/>
      <w:bookmarkEnd w:id="67"/>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8" w:name="_Toc373486318"/>
      <w:bookmarkStart w:id="69" w:name="_Toc373500471"/>
      <w:bookmarkStart w:id="70" w:name="_Toc373486005"/>
      <w:r>
        <w:rPr>
          <w:rFonts w:hint="eastAsia" w:ascii="仿宋" w:hAnsi="仿宋" w:eastAsia="仿宋" w:cs="仿宋"/>
          <w:b/>
          <w:sz w:val="36"/>
          <w:szCs w:val="36"/>
        </w:rPr>
        <w:t>技术参数与商务条款偏离表</w:t>
      </w:r>
      <w:bookmarkEnd w:id="68"/>
      <w:bookmarkEnd w:id="69"/>
      <w:bookmarkEnd w:id="70"/>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footerReference r:id="rId6"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w:t>
    </w:r>
    <w:r>
      <w:rPr>
        <w:rFonts w:hint="eastAsia"/>
        <w:lang w:eastAsia="zh-CN"/>
      </w:rPr>
      <w:t>年</w:t>
    </w:r>
    <w:r>
      <w:rPr>
        <w:rFonts w:hint="eastAsia"/>
      </w:rPr>
      <w:t xml:space="preserve">高校网站群管理系统采购招标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项目编号：ZDXHAa20170</w:t>
    </w:r>
    <w:r>
      <w:rPr>
        <w:rFonts w:hint="eastAsia"/>
        <w:lang w:val="en-US" w:eastAsia="zh-CN"/>
      </w:rPr>
      <w:t>2</w:t>
    </w:r>
    <w:r>
      <w:rPr>
        <w:rFonts w:hint="eastAsia"/>
      </w:rPr>
      <w:t>00</w:t>
    </w:r>
    <w:r>
      <w:rPr>
        <w:rFonts w:hint="eastAsia"/>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 xml:space="preserve">中山大学新华学院2017年高校网站群管理系统采购招标       </w:t>
    </w:r>
    <w:r>
      <w:rPr>
        <w:rFonts w:hint="eastAsia"/>
        <w:lang w:val="en-US" w:eastAsia="zh-CN"/>
      </w:rPr>
      <w:t xml:space="preserve">                          </w:t>
    </w:r>
    <w:r>
      <w:rPr>
        <w:rFonts w:hint="eastAsia"/>
      </w:rPr>
      <w:t>项目编号：</w:t>
    </w:r>
    <w:r>
      <w:t>ZDXHAa201</w:t>
    </w:r>
    <w:r>
      <w:rPr>
        <w:rFonts w:hint="eastAsia"/>
      </w:rPr>
      <w:t>7</w:t>
    </w:r>
    <w:r>
      <w:t>0</w:t>
    </w:r>
    <w:r>
      <w:rPr>
        <w:rFonts w:hint="eastAsia"/>
        <w:lang w:val="en-US" w:eastAsia="zh-CN"/>
      </w:rPr>
      <w:t>2</w:t>
    </w:r>
    <w:r>
      <w:t>0</w:t>
    </w:r>
    <w:r>
      <w:rPr>
        <w:rFonts w:hint="eastAsia"/>
      </w:rPr>
      <w:t>0</w:t>
    </w:r>
    <w:r>
      <w:rPr>
        <w:rFonts w:hint="eastAsia"/>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3"/>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57FDF2DE"/>
    <w:multiLevelType w:val="singleLevel"/>
    <w:tmpl w:val="57FDF2DE"/>
    <w:lvl w:ilvl="0" w:tentative="0">
      <w:start w:val="1"/>
      <w:numFmt w:val="chineseCounting"/>
      <w:suff w:val="nothing"/>
      <w:lvlText w:val="%1、"/>
      <w:lvlJc w:val="left"/>
    </w:lvl>
  </w:abstractNum>
  <w:abstractNum w:abstractNumId="13">
    <w:nsid w:val="586C688F"/>
    <w:multiLevelType w:val="singleLevel"/>
    <w:tmpl w:val="586C688F"/>
    <w:lvl w:ilvl="0" w:tentative="0">
      <w:start w:val="4"/>
      <w:numFmt w:val="chineseCounting"/>
      <w:suff w:val="nothing"/>
      <w:lvlText w:val="（%1）"/>
      <w:lvlJc w:val="left"/>
    </w:lvl>
  </w:abstractNum>
  <w:abstractNum w:abstractNumId="14">
    <w:nsid w:val="5EA80CA7"/>
    <w:multiLevelType w:val="singleLevel"/>
    <w:tmpl w:val="5EA80CA7"/>
    <w:lvl w:ilvl="0" w:tentative="0">
      <w:start w:val="1"/>
      <w:numFmt w:val="chineseCounting"/>
      <w:suff w:val="nothing"/>
      <w:lvlText w:val="（%1）"/>
      <w:lvlJc w:val="left"/>
      <w:pPr>
        <w:ind w:left="0" w:firstLine="420"/>
      </w:pPr>
      <w:rPr>
        <w:rFonts w:hint="eastAsia"/>
      </w:rPr>
    </w:lvl>
  </w:abstractNum>
  <w:abstractNum w:abstractNumId="15">
    <w:nsid w:val="79017EA7"/>
    <w:multiLevelType w:val="multilevel"/>
    <w:tmpl w:val="79017E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15"/>
  </w:num>
  <w:num w:numId="11">
    <w:abstractNumId w:val="8"/>
  </w:num>
  <w:num w:numId="12">
    <w:abstractNumId w:val="13"/>
  </w:num>
  <w:num w:numId="13">
    <w:abstractNumId w:val="9"/>
  </w:num>
  <w:num w:numId="14">
    <w:abstractNumId w:val="6"/>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D5C70"/>
    <w:rsid w:val="005E593D"/>
    <w:rsid w:val="005F5568"/>
    <w:rsid w:val="00603005"/>
    <w:rsid w:val="0060371D"/>
    <w:rsid w:val="00605E18"/>
    <w:rsid w:val="00605F06"/>
    <w:rsid w:val="006240EC"/>
    <w:rsid w:val="0063561C"/>
    <w:rsid w:val="00641BCE"/>
    <w:rsid w:val="006452B4"/>
    <w:rsid w:val="006639B7"/>
    <w:rsid w:val="00663DE3"/>
    <w:rsid w:val="0066404C"/>
    <w:rsid w:val="00673934"/>
    <w:rsid w:val="0068058F"/>
    <w:rsid w:val="00683689"/>
    <w:rsid w:val="006850B0"/>
    <w:rsid w:val="00690697"/>
    <w:rsid w:val="00692253"/>
    <w:rsid w:val="00692EA0"/>
    <w:rsid w:val="006B708C"/>
    <w:rsid w:val="006C09FE"/>
    <w:rsid w:val="006C36A2"/>
    <w:rsid w:val="006C6DDB"/>
    <w:rsid w:val="006D72D7"/>
    <w:rsid w:val="006F1347"/>
    <w:rsid w:val="006F2A38"/>
    <w:rsid w:val="006F5436"/>
    <w:rsid w:val="007146AE"/>
    <w:rsid w:val="00731AD5"/>
    <w:rsid w:val="00742D1D"/>
    <w:rsid w:val="0074446F"/>
    <w:rsid w:val="00746FFA"/>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F4A5F"/>
    <w:rsid w:val="008001B5"/>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8F5FD0"/>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92484"/>
    <w:rsid w:val="00AA0B06"/>
    <w:rsid w:val="00AD483F"/>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6016"/>
    <w:rsid w:val="00D365B5"/>
    <w:rsid w:val="00D437FB"/>
    <w:rsid w:val="00D43F37"/>
    <w:rsid w:val="00D5228E"/>
    <w:rsid w:val="00D72A81"/>
    <w:rsid w:val="00D77276"/>
    <w:rsid w:val="00D77A27"/>
    <w:rsid w:val="00D8110D"/>
    <w:rsid w:val="00D83E92"/>
    <w:rsid w:val="00DA4D38"/>
    <w:rsid w:val="00DD383D"/>
    <w:rsid w:val="00DD756B"/>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60E7"/>
    <w:rsid w:val="00FA0DCB"/>
    <w:rsid w:val="00FA397E"/>
    <w:rsid w:val="00FE0E37"/>
    <w:rsid w:val="00FE4E5F"/>
    <w:rsid w:val="00FF1570"/>
    <w:rsid w:val="00FF16F7"/>
    <w:rsid w:val="00FF208F"/>
    <w:rsid w:val="00FF7F36"/>
    <w:rsid w:val="01AE52D7"/>
    <w:rsid w:val="03EE0DB9"/>
    <w:rsid w:val="078B3FA5"/>
    <w:rsid w:val="0B1C2C4E"/>
    <w:rsid w:val="0B9E0B42"/>
    <w:rsid w:val="0CB64478"/>
    <w:rsid w:val="0DD30748"/>
    <w:rsid w:val="101E45E3"/>
    <w:rsid w:val="10471E01"/>
    <w:rsid w:val="11906152"/>
    <w:rsid w:val="123306F5"/>
    <w:rsid w:val="12967971"/>
    <w:rsid w:val="12E665F0"/>
    <w:rsid w:val="14BF50E8"/>
    <w:rsid w:val="15062202"/>
    <w:rsid w:val="156F3D2F"/>
    <w:rsid w:val="168C4DD8"/>
    <w:rsid w:val="18C933CE"/>
    <w:rsid w:val="19046183"/>
    <w:rsid w:val="195E5CEA"/>
    <w:rsid w:val="1AE21939"/>
    <w:rsid w:val="1B6A620B"/>
    <w:rsid w:val="1BF62F3E"/>
    <w:rsid w:val="1CAD6EAA"/>
    <w:rsid w:val="1FE62D7D"/>
    <w:rsid w:val="20144ED1"/>
    <w:rsid w:val="2185240A"/>
    <w:rsid w:val="21AC4DF0"/>
    <w:rsid w:val="22DF4017"/>
    <w:rsid w:val="22FC52A3"/>
    <w:rsid w:val="236028E7"/>
    <w:rsid w:val="23C14C83"/>
    <w:rsid w:val="23ED5E56"/>
    <w:rsid w:val="24CA4044"/>
    <w:rsid w:val="25ED3FA2"/>
    <w:rsid w:val="27302AC5"/>
    <w:rsid w:val="277D55C1"/>
    <w:rsid w:val="28A06BA0"/>
    <w:rsid w:val="297A62D3"/>
    <w:rsid w:val="2F224EB8"/>
    <w:rsid w:val="2F26344C"/>
    <w:rsid w:val="2FB04EF2"/>
    <w:rsid w:val="31BF5246"/>
    <w:rsid w:val="31F03981"/>
    <w:rsid w:val="3343770E"/>
    <w:rsid w:val="338240E5"/>
    <w:rsid w:val="33D25CCC"/>
    <w:rsid w:val="34462724"/>
    <w:rsid w:val="34BA7826"/>
    <w:rsid w:val="35352CF5"/>
    <w:rsid w:val="36202600"/>
    <w:rsid w:val="37416F54"/>
    <w:rsid w:val="38252761"/>
    <w:rsid w:val="38D469C6"/>
    <w:rsid w:val="39CA3A29"/>
    <w:rsid w:val="39D96273"/>
    <w:rsid w:val="3F5573A6"/>
    <w:rsid w:val="3F5E5AC4"/>
    <w:rsid w:val="3FD96AAE"/>
    <w:rsid w:val="411E1797"/>
    <w:rsid w:val="414B5003"/>
    <w:rsid w:val="41512105"/>
    <w:rsid w:val="41D54BC2"/>
    <w:rsid w:val="4330645B"/>
    <w:rsid w:val="45453A3B"/>
    <w:rsid w:val="45E334FD"/>
    <w:rsid w:val="484962D4"/>
    <w:rsid w:val="48AD3C44"/>
    <w:rsid w:val="4A977DE8"/>
    <w:rsid w:val="4C1E4478"/>
    <w:rsid w:val="4D417C2A"/>
    <w:rsid w:val="4E0453A1"/>
    <w:rsid w:val="4E4E5FAE"/>
    <w:rsid w:val="4F3A131A"/>
    <w:rsid w:val="4FE71F45"/>
    <w:rsid w:val="51A016E3"/>
    <w:rsid w:val="51E0580E"/>
    <w:rsid w:val="51F50C9C"/>
    <w:rsid w:val="53E62076"/>
    <w:rsid w:val="560F7C40"/>
    <w:rsid w:val="59005C12"/>
    <w:rsid w:val="592A4776"/>
    <w:rsid w:val="5ABB4930"/>
    <w:rsid w:val="5AC07759"/>
    <w:rsid w:val="5B7F38BD"/>
    <w:rsid w:val="5BD04DC1"/>
    <w:rsid w:val="5BE84392"/>
    <w:rsid w:val="5C217D50"/>
    <w:rsid w:val="5C5739B2"/>
    <w:rsid w:val="5CE04874"/>
    <w:rsid w:val="5D9B6515"/>
    <w:rsid w:val="5E8231F6"/>
    <w:rsid w:val="5F133DFA"/>
    <w:rsid w:val="5F930D2D"/>
    <w:rsid w:val="5FED63CC"/>
    <w:rsid w:val="62675307"/>
    <w:rsid w:val="628F3A73"/>
    <w:rsid w:val="64BB7683"/>
    <w:rsid w:val="65A36461"/>
    <w:rsid w:val="672671CA"/>
    <w:rsid w:val="672854A7"/>
    <w:rsid w:val="69062173"/>
    <w:rsid w:val="69D6293A"/>
    <w:rsid w:val="6C432A80"/>
    <w:rsid w:val="6C4F66B2"/>
    <w:rsid w:val="6F334ACA"/>
    <w:rsid w:val="6F3F0173"/>
    <w:rsid w:val="6FC05169"/>
    <w:rsid w:val="71F54FBE"/>
    <w:rsid w:val="72393F54"/>
    <w:rsid w:val="723954E2"/>
    <w:rsid w:val="72E949CE"/>
    <w:rsid w:val="73086005"/>
    <w:rsid w:val="732F0C10"/>
    <w:rsid w:val="73D30FAF"/>
    <w:rsid w:val="745B0480"/>
    <w:rsid w:val="74A813FE"/>
    <w:rsid w:val="75DB3A97"/>
    <w:rsid w:val="77046D6F"/>
    <w:rsid w:val="79202F16"/>
    <w:rsid w:val="793D1490"/>
    <w:rsid w:val="7AED6D54"/>
    <w:rsid w:val="7D0D411D"/>
    <w:rsid w:val="7DFA5397"/>
    <w:rsid w:val="7EB9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qFormat/>
    <w:uiPriority w:val="0"/>
    <w:pPr>
      <w:keepNext/>
      <w:keepLines/>
      <w:spacing w:before="260" w:after="260" w:line="416" w:lineRule="auto"/>
      <w:ind w:left="720" w:hanging="720"/>
      <w:outlineLvl w:val="2"/>
    </w:pPr>
    <w:rPr>
      <w:b/>
      <w:bCs/>
      <w:sz w:val="32"/>
      <w:szCs w:val="32"/>
    </w:rPr>
  </w:style>
  <w:style w:type="paragraph" w:styleId="5">
    <w:name w:val="heading 4"/>
    <w:basedOn w:val="1"/>
    <w:next w:val="1"/>
    <w:link w:val="38"/>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39"/>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40"/>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41"/>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42"/>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43"/>
    <w:qFormat/>
    <w:uiPriority w:val="0"/>
    <w:pPr>
      <w:keepNext/>
      <w:keepLines/>
      <w:spacing w:before="240" w:after="64" w:line="320" w:lineRule="auto"/>
      <w:ind w:left="1584" w:hanging="1584"/>
      <w:outlineLvl w:val="8"/>
    </w:pPr>
    <w:rPr>
      <w:rFonts w:ascii="Cambria" w:hAnsi="Cambria"/>
      <w:szCs w:val="21"/>
    </w:rPr>
  </w:style>
  <w:style w:type="character" w:default="1" w:styleId="21">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1"/>
    <w:unhideWhenUsed/>
    <w:qFormat/>
    <w:uiPriority w:val="99"/>
    <w:rPr>
      <w:b/>
      <w:bCs/>
    </w:rPr>
  </w:style>
  <w:style w:type="paragraph" w:styleId="12">
    <w:name w:val="annotation text"/>
    <w:basedOn w:val="1"/>
    <w:link w:val="46"/>
    <w:semiHidden/>
    <w:qFormat/>
    <w:uiPriority w:val="0"/>
    <w:pPr>
      <w:jc w:val="left"/>
    </w:pPr>
  </w:style>
  <w:style w:type="paragraph" w:styleId="13">
    <w:name w:val="Body Text 3"/>
    <w:basedOn w:val="1"/>
    <w:link w:val="32"/>
    <w:qFormat/>
    <w:uiPriority w:val="0"/>
    <w:pPr>
      <w:spacing w:after="156" w:afterLines="50" w:line="660" w:lineRule="exact"/>
      <w:jc w:val="center"/>
    </w:pPr>
    <w:rPr>
      <w:rFonts w:ascii="黑体" w:hAnsi="宋体" w:eastAsia="黑体"/>
      <w:sz w:val="48"/>
    </w:rPr>
  </w:style>
  <w:style w:type="paragraph" w:styleId="14">
    <w:name w:val="Plain Text"/>
    <w:basedOn w:val="1"/>
    <w:link w:val="31"/>
    <w:qFormat/>
    <w:uiPriority w:val="0"/>
    <w:rPr>
      <w:rFonts w:ascii="宋体" w:hAnsi="Courier New" w:cs="Courier New"/>
      <w:szCs w:val="21"/>
    </w:rPr>
  </w:style>
  <w:style w:type="paragraph" w:styleId="15">
    <w:name w:val="Balloon Text"/>
    <w:basedOn w:val="1"/>
    <w:link w:val="36"/>
    <w:unhideWhenUsed/>
    <w:qFormat/>
    <w:uiPriority w:val="99"/>
    <w:rPr>
      <w:sz w:val="18"/>
      <w:szCs w:val="18"/>
    </w:rPr>
  </w:style>
  <w:style w:type="paragraph" w:styleId="16">
    <w:name w:val="footer"/>
    <w:basedOn w:val="1"/>
    <w:link w:val="28"/>
    <w:unhideWhenUsed/>
    <w:qFormat/>
    <w:uiPriority w:val="0"/>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2">
    <w:name w:val="Emphasis"/>
    <w:qFormat/>
    <w:uiPriority w:val="0"/>
    <w:rPr>
      <w:i/>
      <w:iCs/>
    </w:rPr>
  </w:style>
  <w:style w:type="character" w:styleId="23">
    <w:name w:val="Hyperlink"/>
    <w:qFormat/>
    <w:uiPriority w:val="0"/>
    <w:rPr>
      <w:color w:val="0000FF"/>
      <w:u w:val="single"/>
    </w:rPr>
  </w:style>
  <w:style w:type="character" w:styleId="24">
    <w:name w:val="annotation reference"/>
    <w:basedOn w:val="21"/>
    <w:unhideWhenUsed/>
    <w:qFormat/>
    <w:uiPriority w:val="99"/>
    <w:rPr>
      <w:sz w:val="21"/>
      <w:szCs w:val="21"/>
    </w:rPr>
  </w:style>
  <w:style w:type="table" w:styleId="26">
    <w:name w:val="Table Grid"/>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眉 Char"/>
    <w:basedOn w:val="21"/>
    <w:link w:val="17"/>
    <w:qFormat/>
    <w:uiPriority w:val="99"/>
    <w:rPr>
      <w:sz w:val="18"/>
      <w:szCs w:val="18"/>
    </w:rPr>
  </w:style>
  <w:style w:type="character" w:customStyle="1" w:styleId="28">
    <w:name w:val="页脚 Char"/>
    <w:basedOn w:val="21"/>
    <w:link w:val="16"/>
    <w:qFormat/>
    <w:uiPriority w:val="99"/>
    <w:rPr>
      <w:sz w:val="18"/>
      <w:szCs w:val="18"/>
    </w:rPr>
  </w:style>
  <w:style w:type="character" w:customStyle="1" w:styleId="29">
    <w:name w:val="标题 1 Char"/>
    <w:basedOn w:val="21"/>
    <w:link w:val="2"/>
    <w:qFormat/>
    <w:uiPriority w:val="9"/>
    <w:rPr>
      <w:rFonts w:ascii="Times New Roman" w:hAnsi="Times New Roman" w:eastAsia="宋体" w:cs="Times New Roman"/>
      <w:b/>
      <w:bCs/>
      <w:kern w:val="44"/>
      <w:sz w:val="44"/>
      <w:szCs w:val="44"/>
    </w:rPr>
  </w:style>
  <w:style w:type="character" w:customStyle="1" w:styleId="30">
    <w:name w:val="HTML 打字机1"/>
    <w:qFormat/>
    <w:uiPriority w:val="0"/>
    <w:rPr>
      <w:rFonts w:ascii="Courier New" w:hAnsi="Courier New" w:cs="Courier New"/>
      <w:sz w:val="20"/>
      <w:szCs w:val="20"/>
    </w:rPr>
  </w:style>
  <w:style w:type="character" w:customStyle="1" w:styleId="31">
    <w:name w:val="纯文本 Char"/>
    <w:basedOn w:val="21"/>
    <w:link w:val="14"/>
    <w:qFormat/>
    <w:uiPriority w:val="0"/>
    <w:rPr>
      <w:rFonts w:ascii="宋体" w:hAnsi="Courier New" w:eastAsia="宋体" w:cs="Courier New"/>
      <w:szCs w:val="21"/>
    </w:rPr>
  </w:style>
  <w:style w:type="character" w:customStyle="1" w:styleId="32">
    <w:name w:val="正文文本 3 Char"/>
    <w:basedOn w:val="21"/>
    <w:link w:val="13"/>
    <w:qFormat/>
    <w:uiPriority w:val="0"/>
    <w:rPr>
      <w:rFonts w:ascii="黑体" w:hAnsi="宋体" w:eastAsia="黑体" w:cs="Times New Roman"/>
      <w:sz w:val="48"/>
      <w:szCs w:val="24"/>
    </w:rPr>
  </w:style>
  <w:style w:type="paragraph" w:customStyle="1" w:styleId="33">
    <w:name w:val="Char1 Char Char Char"/>
    <w:basedOn w:val="1"/>
    <w:qFormat/>
    <w:uiPriority w:val="0"/>
    <w:pPr>
      <w:numPr>
        <w:ilvl w:val="0"/>
        <w:numId w:val="1"/>
      </w:numPr>
      <w:tabs>
        <w:tab w:val="left" w:pos="420"/>
      </w:tabs>
    </w:pPr>
  </w:style>
  <w:style w:type="paragraph" w:customStyle="1" w:styleId="34">
    <w:name w:val="列出段落1"/>
    <w:basedOn w:val="1"/>
    <w:qFormat/>
    <w:uiPriority w:val="34"/>
    <w:pPr>
      <w:ind w:firstLine="420" w:firstLineChars="200"/>
    </w:pPr>
  </w:style>
  <w:style w:type="character" w:customStyle="1" w:styleId="35">
    <w:name w:val="标题 2 Char"/>
    <w:basedOn w:val="21"/>
    <w:link w:val="3"/>
    <w:semiHidden/>
    <w:qFormat/>
    <w:uiPriority w:val="9"/>
    <w:rPr>
      <w:rFonts w:asciiTheme="majorHAnsi" w:hAnsiTheme="majorHAnsi" w:eastAsiaTheme="majorEastAsia" w:cstheme="majorBidi"/>
      <w:b/>
      <w:bCs/>
      <w:sz w:val="32"/>
      <w:szCs w:val="32"/>
    </w:rPr>
  </w:style>
  <w:style w:type="character" w:customStyle="1" w:styleId="36">
    <w:name w:val="批注框文本 Char"/>
    <w:basedOn w:val="21"/>
    <w:link w:val="15"/>
    <w:semiHidden/>
    <w:qFormat/>
    <w:uiPriority w:val="99"/>
    <w:rPr>
      <w:rFonts w:ascii="Times New Roman" w:hAnsi="Times New Roman" w:eastAsia="宋体" w:cs="Times New Roman"/>
      <w:sz w:val="18"/>
      <w:szCs w:val="18"/>
    </w:rPr>
  </w:style>
  <w:style w:type="character" w:customStyle="1" w:styleId="37">
    <w:name w:val="标题 3 Char"/>
    <w:basedOn w:val="21"/>
    <w:link w:val="4"/>
    <w:qFormat/>
    <w:uiPriority w:val="0"/>
    <w:rPr>
      <w:rFonts w:ascii="Times New Roman" w:hAnsi="Times New Roman" w:eastAsia="宋体" w:cs="Times New Roman"/>
      <w:b/>
      <w:bCs/>
      <w:sz w:val="32"/>
      <w:szCs w:val="32"/>
    </w:rPr>
  </w:style>
  <w:style w:type="character" w:customStyle="1" w:styleId="38">
    <w:name w:val="标题 4 Char"/>
    <w:basedOn w:val="21"/>
    <w:link w:val="5"/>
    <w:qFormat/>
    <w:uiPriority w:val="0"/>
    <w:rPr>
      <w:rFonts w:ascii="Cambria" w:hAnsi="Cambria" w:eastAsia="宋体" w:cs="Times New Roman"/>
      <w:b/>
      <w:bCs/>
      <w:sz w:val="28"/>
      <w:szCs w:val="28"/>
    </w:rPr>
  </w:style>
  <w:style w:type="character" w:customStyle="1" w:styleId="39">
    <w:name w:val="标题 5 Char"/>
    <w:basedOn w:val="21"/>
    <w:link w:val="6"/>
    <w:qFormat/>
    <w:uiPriority w:val="0"/>
    <w:rPr>
      <w:rFonts w:ascii="Times New Roman" w:hAnsi="Times New Roman" w:eastAsia="宋体" w:cs="Times New Roman"/>
      <w:b/>
      <w:bCs/>
      <w:sz w:val="28"/>
      <w:szCs w:val="28"/>
    </w:rPr>
  </w:style>
  <w:style w:type="character" w:customStyle="1" w:styleId="40">
    <w:name w:val="标题 6 Char"/>
    <w:basedOn w:val="21"/>
    <w:link w:val="7"/>
    <w:qFormat/>
    <w:uiPriority w:val="0"/>
    <w:rPr>
      <w:rFonts w:ascii="Cambria" w:hAnsi="Cambria" w:eastAsia="宋体" w:cs="Times New Roman"/>
      <w:b/>
      <w:bCs/>
      <w:sz w:val="24"/>
      <w:szCs w:val="24"/>
    </w:rPr>
  </w:style>
  <w:style w:type="character" w:customStyle="1" w:styleId="41">
    <w:name w:val="标题 7 Char"/>
    <w:basedOn w:val="21"/>
    <w:link w:val="8"/>
    <w:qFormat/>
    <w:uiPriority w:val="0"/>
    <w:rPr>
      <w:rFonts w:ascii="Times New Roman" w:hAnsi="Times New Roman" w:eastAsia="宋体" w:cs="Times New Roman"/>
      <w:b/>
      <w:bCs/>
      <w:sz w:val="24"/>
      <w:szCs w:val="24"/>
    </w:rPr>
  </w:style>
  <w:style w:type="character" w:customStyle="1" w:styleId="42">
    <w:name w:val="标题 8 Char"/>
    <w:basedOn w:val="21"/>
    <w:link w:val="9"/>
    <w:qFormat/>
    <w:uiPriority w:val="0"/>
    <w:rPr>
      <w:rFonts w:ascii="Cambria" w:hAnsi="Cambria" w:eastAsia="宋体" w:cs="Times New Roman"/>
      <w:sz w:val="24"/>
      <w:szCs w:val="24"/>
    </w:rPr>
  </w:style>
  <w:style w:type="character" w:customStyle="1" w:styleId="43">
    <w:name w:val="标题 9 Char"/>
    <w:basedOn w:val="21"/>
    <w:link w:val="10"/>
    <w:qFormat/>
    <w:uiPriority w:val="0"/>
    <w:rPr>
      <w:rFonts w:ascii="Cambria" w:hAnsi="Cambria" w:eastAsia="宋体" w:cs="Times New Roman"/>
      <w:szCs w:val="21"/>
    </w:rPr>
  </w:style>
  <w:style w:type="paragraph" w:customStyle="1" w:styleId="44">
    <w:name w:val="p0"/>
    <w:basedOn w:val="1"/>
    <w:qFormat/>
    <w:uiPriority w:val="0"/>
    <w:pPr>
      <w:widowControl/>
    </w:pPr>
    <w:rPr>
      <w:kern w:val="0"/>
      <w:szCs w:val="21"/>
    </w:rPr>
  </w:style>
  <w:style w:type="paragraph" w:customStyle="1" w:styleId="45">
    <w:name w:val="p15"/>
    <w:basedOn w:val="1"/>
    <w:qFormat/>
    <w:uiPriority w:val="0"/>
    <w:pPr>
      <w:widowControl/>
    </w:pPr>
    <w:rPr>
      <w:kern w:val="0"/>
      <w:szCs w:val="21"/>
    </w:rPr>
  </w:style>
  <w:style w:type="character" w:customStyle="1" w:styleId="46">
    <w:name w:val="批注文字 Char"/>
    <w:basedOn w:val="21"/>
    <w:link w:val="12"/>
    <w:semiHidden/>
    <w:qFormat/>
    <w:uiPriority w:val="0"/>
    <w:rPr>
      <w:rFonts w:ascii="Times New Roman" w:hAnsi="Times New Roman" w:eastAsia="宋体" w:cs="Times New Roman"/>
      <w:szCs w:val="24"/>
    </w:rPr>
  </w:style>
  <w:style w:type="paragraph" w:customStyle="1" w:styleId="47">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48">
    <w:name w:val="_Style 2"/>
    <w:basedOn w:val="1"/>
    <w:qFormat/>
    <w:uiPriority w:val="34"/>
    <w:pPr>
      <w:ind w:firstLine="420" w:firstLineChars="200"/>
    </w:pPr>
    <w:rPr>
      <w:rFonts w:ascii="Calibri" w:hAnsi="Calibri"/>
      <w:szCs w:val="22"/>
    </w:rPr>
  </w:style>
  <w:style w:type="paragraph" w:customStyle="1" w:styleId="49">
    <w:name w:val="列出段落11"/>
    <w:basedOn w:val="1"/>
    <w:qFormat/>
    <w:uiPriority w:val="34"/>
    <w:pPr>
      <w:ind w:firstLine="420" w:firstLineChars="200"/>
    </w:pPr>
    <w:rPr>
      <w:szCs w:val="20"/>
    </w:rPr>
  </w:style>
  <w:style w:type="paragraph" w:customStyle="1" w:styleId="50">
    <w:name w:val="List Paragraph1"/>
    <w:basedOn w:val="1"/>
    <w:qFormat/>
    <w:uiPriority w:val="34"/>
    <w:pPr>
      <w:ind w:firstLine="420" w:firstLineChars="200"/>
    </w:pPr>
    <w:rPr>
      <w:szCs w:val="20"/>
    </w:rPr>
  </w:style>
  <w:style w:type="character" w:customStyle="1" w:styleId="51">
    <w:name w:val="批注主题 Char"/>
    <w:basedOn w:val="46"/>
    <w:link w:val="11"/>
    <w:semiHidden/>
    <w:qFormat/>
    <w:uiPriority w:val="99"/>
    <w:rPr>
      <w:rFonts w:ascii="Times New Roman" w:hAnsi="Times New Roman" w:eastAsia="宋体" w:cs="Times New Roman"/>
      <w:b/>
      <w:bCs/>
      <w:kern w:val="2"/>
      <w:sz w:val="21"/>
      <w:szCs w:val="24"/>
    </w:rPr>
  </w:style>
  <w:style w:type="paragraph" w:customStyle="1" w:styleId="5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1849</Words>
  <Characters>10542</Characters>
  <Lines>87</Lines>
  <Paragraphs>24</Paragraphs>
  <ScaleCrop>false</ScaleCrop>
  <LinksUpToDate>false</LinksUpToDate>
  <CharactersWithSpaces>12367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2017-01-21T07:51:00Z</dcterms:created>
  <dc:creator>sz</dc:creator>
  <cp:lastModifiedBy>lenovo</cp:lastModifiedBy>
  <cp:lastPrinted>2014-11-18T01:50:00Z</cp:lastPrinted>
  <dcterms:modified xsi:type="dcterms:W3CDTF">2017-09-28T08:48:18Z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