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F7" w:rsidRDefault="00256AD1">
      <w:pPr>
        <w:pStyle w:val="30"/>
        <w:spacing w:line="600" w:lineRule="exact"/>
        <w:rPr>
          <w:sz w:val="52"/>
          <w:szCs w:val="52"/>
        </w:rPr>
      </w:pPr>
      <w:r>
        <w:rPr>
          <w:rFonts w:hint="eastAsia"/>
          <w:b/>
          <w:bCs/>
          <w:sz w:val="52"/>
          <w:szCs w:val="52"/>
        </w:rPr>
        <w:t>中 山 大 学 新 华 学 院</w:t>
      </w:r>
    </w:p>
    <w:p w:rsidR="009078F7" w:rsidRPr="00FD5E06" w:rsidRDefault="00C309C6" w:rsidP="00FD5E06">
      <w:pPr>
        <w:spacing w:after="50" w:line="600" w:lineRule="exact"/>
        <w:ind w:firstLineChars="100" w:firstLine="320"/>
        <w:jc w:val="center"/>
        <w:rPr>
          <w:rFonts w:ascii="仿宋_GB2312" w:eastAsia="仿宋_GB2312" w:hAnsi="宋体"/>
          <w:sz w:val="32"/>
          <w:szCs w:val="22"/>
          <w:u w:val="single"/>
        </w:rPr>
      </w:pPr>
      <w:r>
        <w:rPr>
          <w:rFonts w:hint="eastAsia"/>
          <w:sz w:val="32"/>
          <w:u w:val="single"/>
        </w:rPr>
        <w:t>药物分析实验室增购设备仪器</w:t>
      </w:r>
      <w:r w:rsidR="00FD5E06" w:rsidRPr="00FD5E06">
        <w:rPr>
          <w:rFonts w:hint="eastAsia"/>
          <w:sz w:val="32"/>
          <w:u w:val="single"/>
        </w:rPr>
        <w:t>采购项目</w:t>
      </w:r>
    </w:p>
    <w:p w:rsidR="009078F7" w:rsidRDefault="009078F7">
      <w:pPr>
        <w:spacing w:after="50" w:line="600" w:lineRule="exact"/>
        <w:ind w:left="-3" w:hanging="3"/>
        <w:jc w:val="center"/>
        <w:rPr>
          <w:rFonts w:ascii="仿宋_GB2312" w:eastAsia="仿宋_GB2312" w:hAnsi="宋体"/>
          <w:sz w:val="36"/>
        </w:rPr>
      </w:pP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9078F7" w:rsidRDefault="00256AD1">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9078F7" w:rsidRDefault="00256AD1">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9078F7" w:rsidRDefault="009078F7">
      <w:pPr>
        <w:spacing w:line="600" w:lineRule="exact"/>
        <w:jc w:val="center"/>
        <w:rPr>
          <w:rFonts w:ascii="仿宋_GB2312" w:eastAsia="仿宋_GB2312" w:hAnsi="宋体"/>
          <w:b/>
          <w:bCs/>
          <w:sz w:val="28"/>
        </w:rPr>
      </w:pPr>
    </w:p>
    <w:p w:rsidR="009078F7" w:rsidRDefault="00256AD1">
      <w:pPr>
        <w:spacing w:line="600" w:lineRule="exact"/>
        <w:jc w:val="center"/>
        <w:rPr>
          <w:rFonts w:ascii="仿宋_GB2312" w:eastAsia="仿宋_GB2312" w:hAnsi="宋体"/>
          <w:b/>
          <w:bCs/>
          <w:sz w:val="28"/>
        </w:rPr>
      </w:pPr>
      <w:r>
        <w:rPr>
          <w:rFonts w:ascii="仿宋_GB2312" w:eastAsia="仿宋_GB2312" w:hAnsi="宋体" w:hint="eastAsia"/>
          <w:b/>
          <w:bCs/>
          <w:sz w:val="28"/>
        </w:rPr>
        <w:t>二〇一</w:t>
      </w:r>
      <w:r w:rsidR="000879F7">
        <w:rPr>
          <w:rFonts w:ascii="仿宋_GB2312" w:eastAsia="仿宋_GB2312" w:hAnsi="宋体" w:hint="eastAsia"/>
          <w:b/>
          <w:bCs/>
          <w:sz w:val="28"/>
        </w:rPr>
        <w:t>八</w:t>
      </w:r>
      <w:r>
        <w:rPr>
          <w:rFonts w:ascii="仿宋_GB2312" w:eastAsia="仿宋_GB2312" w:hAnsi="宋体" w:hint="eastAsia"/>
          <w:b/>
          <w:bCs/>
          <w:sz w:val="28"/>
        </w:rPr>
        <w:t>年</w:t>
      </w:r>
      <w:r w:rsidR="00FD5E06">
        <w:rPr>
          <w:rFonts w:ascii="仿宋_GB2312" w:eastAsia="仿宋_GB2312" w:hAnsi="宋体" w:hint="eastAsia"/>
          <w:b/>
          <w:bCs/>
          <w:sz w:val="28"/>
        </w:rPr>
        <w:t>十</w:t>
      </w:r>
      <w:r>
        <w:rPr>
          <w:rFonts w:ascii="仿宋_GB2312" w:eastAsia="仿宋_GB2312" w:hAnsi="宋体" w:hint="eastAsia"/>
          <w:b/>
          <w:bCs/>
          <w:sz w:val="28"/>
        </w:rPr>
        <w:t>月</w:t>
      </w:r>
      <w:r w:rsidR="00C309C6">
        <w:rPr>
          <w:rFonts w:ascii="仿宋_GB2312" w:eastAsia="仿宋_GB2312" w:hAnsi="宋体" w:hint="eastAsia"/>
          <w:b/>
          <w:bCs/>
          <w:sz w:val="28"/>
        </w:rPr>
        <w:t>十</w:t>
      </w:r>
      <w:r>
        <w:rPr>
          <w:rFonts w:ascii="仿宋_GB2312" w:eastAsia="仿宋_GB2312" w:hAnsi="宋体" w:hint="eastAsia"/>
          <w:b/>
          <w:bCs/>
          <w:sz w:val="28"/>
        </w:rPr>
        <w:t>日</w:t>
      </w:r>
    </w:p>
    <w:p w:rsidR="009078F7" w:rsidRDefault="009078F7">
      <w:pPr>
        <w:spacing w:afterLines="50" w:after="156"/>
        <w:jc w:val="center"/>
        <w:rPr>
          <w:rFonts w:ascii="黑体" w:eastAsia="黑体" w:hAnsi="黑体" w:cs="黑体"/>
          <w:sz w:val="52"/>
          <w:szCs w:val="52"/>
        </w:rPr>
        <w:sectPr w:rsidR="009078F7">
          <w:headerReference w:type="default" r:id="rId9"/>
          <w:footerReference w:type="default" r:id="rId10"/>
          <w:headerReference w:type="first" r:id="rId11"/>
          <w:pgSz w:w="11906" w:h="16838"/>
          <w:pgMar w:top="1440" w:right="964" w:bottom="1440" w:left="918" w:header="851" w:footer="992" w:gutter="0"/>
          <w:pgNumType w:start="1"/>
          <w:cols w:space="720"/>
          <w:titlePg/>
          <w:docGrid w:type="lines" w:linePitch="312"/>
        </w:sectPr>
      </w:pPr>
    </w:p>
    <w:p w:rsidR="009078F7" w:rsidRDefault="00256AD1">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9078F7" w:rsidRDefault="00256AD1">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b"/>
            <w:rFonts w:ascii="黑体" w:eastAsia="黑体" w:hAnsi="黑体" w:hint="eastAsia"/>
            <w:sz w:val="24"/>
          </w:rPr>
          <w:t>第一部分</w:t>
        </w:r>
        <w:r>
          <w:rPr>
            <w:rStyle w:val="ab"/>
            <w:rFonts w:ascii="黑体" w:eastAsia="黑体" w:hAnsi="黑体"/>
            <w:sz w:val="24"/>
          </w:rPr>
          <w:t xml:space="preserve"> </w:t>
        </w:r>
        <w:r>
          <w:rPr>
            <w:rStyle w:val="ab"/>
            <w:rFonts w:ascii="黑体" w:eastAsia="黑体" w:hAnsi="黑体" w:hint="eastAsia"/>
            <w:sz w:val="24"/>
          </w:rPr>
          <w:t>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9078F7" w:rsidRDefault="002433C9">
      <w:pPr>
        <w:pStyle w:val="20"/>
        <w:tabs>
          <w:tab w:val="right" w:leader="dot" w:pos="10014"/>
        </w:tabs>
        <w:spacing w:line="360" w:lineRule="auto"/>
        <w:rPr>
          <w:rFonts w:ascii="Calibri" w:hAnsi="Calibri"/>
          <w:sz w:val="24"/>
        </w:rPr>
      </w:pPr>
      <w:hyperlink w:anchor="_Toc373500452" w:history="1">
        <w:r w:rsidR="00256AD1">
          <w:rPr>
            <w:rStyle w:val="ab"/>
            <w:rFonts w:ascii="仿宋_GB2312" w:eastAsia="仿宋_GB2312" w:hAnsi="仿宋_GB2312" w:hint="eastAsia"/>
            <w:sz w:val="24"/>
          </w:rPr>
          <w:t>一、招标项目</w:t>
        </w:r>
        <w:r w:rsidR="00256AD1">
          <w:rPr>
            <w:sz w:val="24"/>
          </w:rPr>
          <w:tab/>
        </w:r>
        <w:r w:rsidR="00256AD1">
          <w:rPr>
            <w:sz w:val="24"/>
          </w:rPr>
          <w:fldChar w:fldCharType="begin"/>
        </w:r>
        <w:r w:rsidR="00256AD1">
          <w:rPr>
            <w:sz w:val="24"/>
          </w:rPr>
          <w:instrText xml:space="preserve"> PAGEREF _Toc373500452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2433C9">
      <w:pPr>
        <w:pStyle w:val="20"/>
        <w:tabs>
          <w:tab w:val="right" w:leader="dot" w:pos="10014"/>
        </w:tabs>
        <w:spacing w:line="360" w:lineRule="auto"/>
        <w:rPr>
          <w:rFonts w:ascii="Calibri" w:hAnsi="Calibri"/>
          <w:sz w:val="24"/>
        </w:rPr>
      </w:pPr>
      <w:hyperlink w:anchor="_Toc373500453" w:history="1">
        <w:r w:rsidR="00256AD1">
          <w:rPr>
            <w:rStyle w:val="ab"/>
            <w:rFonts w:ascii="仿宋_GB2312" w:eastAsia="仿宋_GB2312" w:hAnsi="仿宋_GB2312" w:hint="eastAsia"/>
            <w:sz w:val="24"/>
          </w:rPr>
          <w:t>二、投标截止时间及方式</w:t>
        </w:r>
        <w:r w:rsidR="00256AD1">
          <w:rPr>
            <w:sz w:val="24"/>
          </w:rPr>
          <w:tab/>
        </w:r>
        <w:r w:rsidR="00256AD1">
          <w:rPr>
            <w:sz w:val="24"/>
          </w:rPr>
          <w:fldChar w:fldCharType="begin"/>
        </w:r>
        <w:r w:rsidR="00256AD1">
          <w:rPr>
            <w:sz w:val="24"/>
          </w:rPr>
          <w:instrText xml:space="preserve"> PAGEREF _Toc373500453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2433C9">
      <w:pPr>
        <w:pStyle w:val="20"/>
        <w:tabs>
          <w:tab w:val="right" w:leader="dot" w:pos="10014"/>
        </w:tabs>
        <w:spacing w:line="360" w:lineRule="auto"/>
        <w:rPr>
          <w:rFonts w:ascii="Calibri" w:hAnsi="Calibri"/>
          <w:sz w:val="24"/>
        </w:rPr>
      </w:pPr>
      <w:hyperlink w:anchor="_Toc373500454" w:history="1">
        <w:r w:rsidR="00256AD1">
          <w:rPr>
            <w:rStyle w:val="ab"/>
            <w:rFonts w:ascii="仿宋_GB2312" w:eastAsia="仿宋_GB2312" w:hAnsi="仿宋_GB2312" w:hint="eastAsia"/>
            <w:sz w:val="24"/>
          </w:rPr>
          <w:t>三、开标时间及地点</w:t>
        </w:r>
        <w:r w:rsidR="00256AD1">
          <w:rPr>
            <w:sz w:val="24"/>
          </w:rPr>
          <w:tab/>
        </w:r>
        <w:r w:rsidR="00256AD1">
          <w:rPr>
            <w:sz w:val="24"/>
          </w:rPr>
          <w:fldChar w:fldCharType="begin"/>
        </w:r>
        <w:r w:rsidR="00256AD1">
          <w:rPr>
            <w:sz w:val="24"/>
          </w:rPr>
          <w:instrText xml:space="preserve"> PAGEREF _Toc373500454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2433C9">
      <w:pPr>
        <w:pStyle w:val="20"/>
        <w:tabs>
          <w:tab w:val="right" w:leader="dot" w:pos="10014"/>
        </w:tabs>
        <w:spacing w:line="360" w:lineRule="auto"/>
        <w:rPr>
          <w:rFonts w:ascii="Calibri" w:hAnsi="Calibri"/>
          <w:sz w:val="24"/>
        </w:rPr>
      </w:pPr>
      <w:hyperlink w:anchor="_Toc373500455" w:history="1">
        <w:r w:rsidR="00256AD1">
          <w:rPr>
            <w:rStyle w:val="ab"/>
            <w:rFonts w:ascii="仿宋_GB2312" w:eastAsia="仿宋_GB2312" w:hAnsi="仿宋_GB2312" w:hint="eastAsia"/>
            <w:sz w:val="24"/>
          </w:rPr>
          <w:t>四、联系方式</w:t>
        </w:r>
        <w:r w:rsidR="00256AD1">
          <w:rPr>
            <w:sz w:val="24"/>
          </w:rPr>
          <w:tab/>
        </w:r>
        <w:r w:rsidR="00256AD1">
          <w:rPr>
            <w:sz w:val="24"/>
          </w:rPr>
          <w:fldChar w:fldCharType="begin"/>
        </w:r>
        <w:r w:rsidR="00256AD1">
          <w:rPr>
            <w:sz w:val="24"/>
          </w:rPr>
          <w:instrText xml:space="preserve"> PAGEREF _Toc373500455 \h </w:instrText>
        </w:r>
        <w:r w:rsidR="00256AD1">
          <w:rPr>
            <w:sz w:val="24"/>
          </w:rPr>
        </w:r>
        <w:r w:rsidR="00256AD1">
          <w:rPr>
            <w:sz w:val="24"/>
          </w:rPr>
          <w:fldChar w:fldCharType="separate"/>
        </w:r>
        <w:r w:rsidR="00256AD1">
          <w:rPr>
            <w:sz w:val="24"/>
          </w:rPr>
          <w:t>2</w:t>
        </w:r>
        <w:r w:rsidR="00256AD1">
          <w:rPr>
            <w:sz w:val="24"/>
          </w:rPr>
          <w:fldChar w:fldCharType="end"/>
        </w:r>
      </w:hyperlink>
    </w:p>
    <w:p w:rsidR="009078F7" w:rsidRDefault="002433C9">
      <w:pPr>
        <w:pStyle w:val="10"/>
        <w:tabs>
          <w:tab w:val="right" w:leader="dot" w:pos="10014"/>
        </w:tabs>
        <w:spacing w:line="360" w:lineRule="auto"/>
        <w:rPr>
          <w:rFonts w:ascii="Calibri" w:hAnsi="Calibri"/>
          <w:sz w:val="24"/>
        </w:rPr>
      </w:pPr>
      <w:hyperlink w:anchor="_Toc373500456" w:history="1">
        <w:r w:rsidR="00256AD1">
          <w:rPr>
            <w:rStyle w:val="ab"/>
            <w:rFonts w:ascii="黑体" w:eastAsia="黑体" w:hAnsi="黑体" w:cs="黑体" w:hint="eastAsia"/>
            <w:sz w:val="24"/>
          </w:rPr>
          <w:t>第二部分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投标须知</w:t>
        </w:r>
        <w:r w:rsidR="00256AD1">
          <w:rPr>
            <w:sz w:val="24"/>
          </w:rPr>
          <w:tab/>
        </w:r>
        <w:r w:rsidR="00256AD1">
          <w:rPr>
            <w:sz w:val="24"/>
          </w:rPr>
          <w:fldChar w:fldCharType="begin"/>
        </w:r>
        <w:r w:rsidR="00256AD1">
          <w:rPr>
            <w:sz w:val="24"/>
          </w:rPr>
          <w:instrText xml:space="preserve"> PAGEREF _Toc373500456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2433C9">
      <w:pPr>
        <w:pStyle w:val="20"/>
        <w:tabs>
          <w:tab w:val="right" w:leader="dot" w:pos="10014"/>
        </w:tabs>
        <w:spacing w:line="360" w:lineRule="auto"/>
        <w:rPr>
          <w:rFonts w:ascii="Calibri" w:hAnsi="Calibri"/>
          <w:sz w:val="24"/>
        </w:rPr>
      </w:pPr>
      <w:hyperlink w:anchor="_Toc373500457" w:history="1">
        <w:r w:rsidR="00256AD1">
          <w:rPr>
            <w:rStyle w:val="ab"/>
            <w:rFonts w:ascii="仿宋_GB2312" w:eastAsia="仿宋_GB2312" w:hAnsi="仿宋_GB2312" w:hint="eastAsia"/>
            <w:b/>
            <w:bCs/>
            <w:sz w:val="24"/>
          </w:rPr>
          <w:t>一、概述</w:t>
        </w:r>
        <w:r w:rsidR="00256AD1">
          <w:rPr>
            <w:sz w:val="24"/>
          </w:rPr>
          <w:tab/>
        </w:r>
        <w:r w:rsidR="00256AD1">
          <w:rPr>
            <w:sz w:val="24"/>
          </w:rPr>
          <w:fldChar w:fldCharType="begin"/>
        </w:r>
        <w:r w:rsidR="00256AD1">
          <w:rPr>
            <w:sz w:val="24"/>
          </w:rPr>
          <w:instrText xml:space="preserve"> PAGEREF _Toc373500457 \h </w:instrText>
        </w:r>
        <w:r w:rsidR="00256AD1">
          <w:rPr>
            <w:sz w:val="24"/>
          </w:rPr>
        </w:r>
        <w:r w:rsidR="00256AD1">
          <w:rPr>
            <w:sz w:val="24"/>
          </w:rPr>
          <w:fldChar w:fldCharType="separate"/>
        </w:r>
        <w:r w:rsidR="00256AD1">
          <w:rPr>
            <w:sz w:val="24"/>
          </w:rPr>
          <w:t>3</w:t>
        </w:r>
        <w:r w:rsidR="00256AD1">
          <w:rPr>
            <w:sz w:val="24"/>
          </w:rPr>
          <w:fldChar w:fldCharType="end"/>
        </w:r>
      </w:hyperlink>
    </w:p>
    <w:p w:rsidR="009078F7" w:rsidRDefault="002433C9">
      <w:pPr>
        <w:pStyle w:val="20"/>
        <w:tabs>
          <w:tab w:val="right" w:leader="dot" w:pos="10014"/>
        </w:tabs>
        <w:spacing w:line="360" w:lineRule="auto"/>
        <w:rPr>
          <w:rFonts w:ascii="Calibri" w:hAnsi="Calibri"/>
          <w:sz w:val="24"/>
        </w:rPr>
      </w:pPr>
      <w:hyperlink w:anchor="_Toc373500458" w:history="1">
        <w:r w:rsidR="00256AD1">
          <w:rPr>
            <w:rStyle w:val="ab"/>
            <w:rFonts w:ascii="仿宋_GB2312" w:eastAsia="仿宋_GB2312" w:hAnsi="仿宋_GB2312" w:hint="eastAsia"/>
            <w:b/>
            <w:bCs/>
            <w:sz w:val="24"/>
          </w:rPr>
          <w:t>二、招标文件</w:t>
        </w:r>
        <w:r w:rsidR="00256AD1">
          <w:rPr>
            <w:sz w:val="24"/>
          </w:rPr>
          <w:tab/>
        </w:r>
        <w:r w:rsidR="00256AD1">
          <w:rPr>
            <w:sz w:val="24"/>
          </w:rPr>
          <w:fldChar w:fldCharType="begin"/>
        </w:r>
        <w:r w:rsidR="00256AD1">
          <w:rPr>
            <w:sz w:val="24"/>
          </w:rPr>
          <w:instrText xml:space="preserve"> PAGEREF _Toc373500458 \h </w:instrText>
        </w:r>
        <w:r w:rsidR="00256AD1">
          <w:rPr>
            <w:sz w:val="24"/>
          </w:rPr>
        </w:r>
        <w:r w:rsidR="00256AD1">
          <w:rPr>
            <w:sz w:val="24"/>
          </w:rPr>
          <w:fldChar w:fldCharType="separate"/>
        </w:r>
        <w:r w:rsidR="00256AD1">
          <w:rPr>
            <w:sz w:val="24"/>
          </w:rPr>
          <w:t>4</w:t>
        </w:r>
        <w:r w:rsidR="00256AD1">
          <w:rPr>
            <w:sz w:val="24"/>
          </w:rPr>
          <w:fldChar w:fldCharType="end"/>
        </w:r>
      </w:hyperlink>
    </w:p>
    <w:p w:rsidR="009078F7" w:rsidRDefault="002433C9">
      <w:pPr>
        <w:pStyle w:val="20"/>
        <w:tabs>
          <w:tab w:val="right" w:leader="dot" w:pos="10014"/>
        </w:tabs>
        <w:spacing w:line="360" w:lineRule="auto"/>
        <w:rPr>
          <w:rFonts w:ascii="Calibri" w:hAnsi="Calibri"/>
          <w:sz w:val="24"/>
        </w:rPr>
      </w:pPr>
      <w:hyperlink w:anchor="_Toc373500459" w:history="1">
        <w:r w:rsidR="00256AD1">
          <w:rPr>
            <w:rStyle w:val="ab"/>
            <w:rFonts w:ascii="仿宋_GB2312" w:eastAsia="仿宋_GB2312" w:hAnsi="仿宋_GB2312" w:hint="eastAsia"/>
            <w:b/>
            <w:bCs/>
            <w:sz w:val="24"/>
          </w:rPr>
          <w:t>三、投标文件</w:t>
        </w:r>
        <w:r w:rsidR="00256AD1">
          <w:rPr>
            <w:sz w:val="24"/>
          </w:rPr>
          <w:tab/>
        </w:r>
        <w:r w:rsidR="00256AD1">
          <w:rPr>
            <w:sz w:val="24"/>
          </w:rPr>
          <w:fldChar w:fldCharType="begin"/>
        </w:r>
        <w:r w:rsidR="00256AD1">
          <w:rPr>
            <w:sz w:val="24"/>
          </w:rPr>
          <w:instrText xml:space="preserve"> PAGEREF _Toc373500459 \h </w:instrText>
        </w:r>
        <w:r w:rsidR="00256AD1">
          <w:rPr>
            <w:sz w:val="24"/>
          </w:rPr>
        </w:r>
        <w:r w:rsidR="00256AD1">
          <w:rPr>
            <w:sz w:val="24"/>
          </w:rPr>
          <w:fldChar w:fldCharType="separate"/>
        </w:r>
        <w:r w:rsidR="00256AD1">
          <w:rPr>
            <w:sz w:val="24"/>
          </w:rPr>
          <w:t>5</w:t>
        </w:r>
        <w:r w:rsidR="00256AD1">
          <w:rPr>
            <w:sz w:val="24"/>
          </w:rPr>
          <w:fldChar w:fldCharType="end"/>
        </w:r>
      </w:hyperlink>
    </w:p>
    <w:p w:rsidR="009078F7" w:rsidRDefault="002433C9">
      <w:pPr>
        <w:pStyle w:val="20"/>
        <w:tabs>
          <w:tab w:val="right" w:leader="dot" w:pos="10014"/>
        </w:tabs>
        <w:spacing w:line="360" w:lineRule="auto"/>
        <w:rPr>
          <w:rFonts w:ascii="Calibri" w:hAnsi="Calibri"/>
          <w:sz w:val="24"/>
        </w:rPr>
      </w:pPr>
      <w:hyperlink w:anchor="_Toc373500460" w:history="1">
        <w:r w:rsidR="00256AD1">
          <w:rPr>
            <w:rStyle w:val="ab"/>
            <w:rFonts w:ascii="仿宋_GB2312" w:eastAsia="仿宋_GB2312" w:hAnsi="仿宋_GB2312" w:hint="eastAsia"/>
            <w:b/>
            <w:bCs/>
            <w:sz w:val="24"/>
          </w:rPr>
          <w:t>四、开标及评标</w:t>
        </w:r>
        <w:r w:rsidR="00256AD1">
          <w:rPr>
            <w:sz w:val="24"/>
          </w:rPr>
          <w:tab/>
        </w:r>
        <w:r w:rsidR="00256AD1">
          <w:rPr>
            <w:sz w:val="24"/>
          </w:rPr>
          <w:fldChar w:fldCharType="begin"/>
        </w:r>
        <w:r w:rsidR="00256AD1">
          <w:rPr>
            <w:sz w:val="24"/>
          </w:rPr>
          <w:instrText xml:space="preserve"> PAGEREF _Toc373500460 \h </w:instrText>
        </w:r>
        <w:r w:rsidR="00256AD1">
          <w:rPr>
            <w:sz w:val="24"/>
          </w:rPr>
        </w:r>
        <w:r w:rsidR="00256AD1">
          <w:rPr>
            <w:sz w:val="24"/>
          </w:rPr>
          <w:fldChar w:fldCharType="separate"/>
        </w:r>
        <w:r w:rsidR="00256AD1">
          <w:rPr>
            <w:sz w:val="24"/>
          </w:rPr>
          <w:t>7</w:t>
        </w:r>
        <w:r w:rsidR="00256AD1">
          <w:rPr>
            <w:sz w:val="24"/>
          </w:rPr>
          <w:fldChar w:fldCharType="end"/>
        </w:r>
      </w:hyperlink>
    </w:p>
    <w:p w:rsidR="009078F7" w:rsidRDefault="002433C9">
      <w:pPr>
        <w:pStyle w:val="10"/>
        <w:tabs>
          <w:tab w:val="right" w:leader="dot" w:pos="10014"/>
        </w:tabs>
        <w:spacing w:line="360" w:lineRule="auto"/>
        <w:rPr>
          <w:rFonts w:ascii="Calibri" w:hAnsi="Calibri"/>
          <w:sz w:val="24"/>
        </w:rPr>
      </w:pPr>
      <w:hyperlink w:anchor="_Toc373500461" w:history="1">
        <w:r w:rsidR="00256AD1">
          <w:rPr>
            <w:rStyle w:val="ab"/>
            <w:rFonts w:ascii="黑体" w:eastAsia="黑体" w:hAnsi="黑体" w:cs="黑体" w:hint="eastAsia"/>
            <w:sz w:val="24"/>
          </w:rPr>
          <w:t>第三部分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招标项目清单及技术参数要求</w:t>
        </w:r>
        <w:r w:rsidR="00256AD1">
          <w:rPr>
            <w:sz w:val="24"/>
          </w:rPr>
          <w:tab/>
        </w:r>
        <w:r w:rsidR="00256AD1">
          <w:rPr>
            <w:rFonts w:hint="eastAsia"/>
            <w:sz w:val="24"/>
          </w:rPr>
          <w:t>1</w:t>
        </w:r>
      </w:hyperlink>
      <w:r w:rsidR="00256AD1">
        <w:rPr>
          <w:rFonts w:hint="eastAsia"/>
          <w:sz w:val="24"/>
        </w:rPr>
        <w:t>0</w:t>
      </w:r>
    </w:p>
    <w:p w:rsidR="009078F7" w:rsidRDefault="002433C9">
      <w:pPr>
        <w:pStyle w:val="10"/>
        <w:tabs>
          <w:tab w:val="right" w:leader="dot" w:pos="10014"/>
        </w:tabs>
        <w:spacing w:line="360" w:lineRule="auto"/>
        <w:rPr>
          <w:rFonts w:ascii="Calibri" w:hAnsi="Calibri"/>
          <w:sz w:val="24"/>
        </w:rPr>
      </w:pPr>
      <w:hyperlink w:anchor="_Toc373500462" w:history="1">
        <w:r w:rsidR="00256AD1">
          <w:rPr>
            <w:rStyle w:val="ab"/>
            <w:rFonts w:ascii="黑体" w:eastAsia="黑体" w:hAnsi="黑体" w:cs="黑体" w:hint="eastAsia"/>
            <w:sz w:val="24"/>
          </w:rPr>
          <w:t>第四部分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合同主要条款</w:t>
        </w:r>
        <w:r w:rsidR="00256AD1">
          <w:rPr>
            <w:sz w:val="24"/>
          </w:rPr>
          <w:tab/>
        </w:r>
        <w:r w:rsidR="00256AD1">
          <w:rPr>
            <w:rFonts w:hint="eastAsia"/>
            <w:sz w:val="24"/>
          </w:rPr>
          <w:t>1</w:t>
        </w:r>
      </w:hyperlink>
      <w:r w:rsidR="00256AD1">
        <w:rPr>
          <w:rFonts w:hint="eastAsia"/>
          <w:sz w:val="24"/>
        </w:rPr>
        <w:t>5</w:t>
      </w:r>
    </w:p>
    <w:p w:rsidR="009078F7" w:rsidRDefault="002433C9">
      <w:pPr>
        <w:pStyle w:val="20"/>
        <w:tabs>
          <w:tab w:val="right" w:leader="dot" w:pos="10014"/>
        </w:tabs>
        <w:spacing w:line="360" w:lineRule="auto"/>
        <w:rPr>
          <w:rFonts w:ascii="Calibri" w:hAnsi="Calibri"/>
          <w:sz w:val="24"/>
        </w:rPr>
      </w:pPr>
      <w:hyperlink w:anchor="_Toc373500463" w:history="1">
        <w:r w:rsidR="00256AD1">
          <w:rPr>
            <w:rStyle w:val="ab"/>
            <w:rFonts w:ascii="仿宋" w:eastAsia="仿宋" w:hAnsi="仿宋" w:cs="仿宋" w:hint="eastAsia"/>
            <w:sz w:val="24"/>
          </w:rPr>
          <w:t>一、 产品要求</w:t>
        </w:r>
        <w:r w:rsidR="00256AD1">
          <w:rPr>
            <w:sz w:val="24"/>
          </w:rPr>
          <w:tab/>
        </w:r>
        <w:r w:rsidR="00256AD1">
          <w:rPr>
            <w:rFonts w:hint="eastAsia"/>
            <w:sz w:val="24"/>
          </w:rPr>
          <w:t>1</w:t>
        </w:r>
      </w:hyperlink>
      <w:r w:rsidR="00256AD1">
        <w:rPr>
          <w:rFonts w:hint="eastAsia"/>
          <w:sz w:val="24"/>
        </w:rPr>
        <w:t>5</w:t>
      </w:r>
    </w:p>
    <w:p w:rsidR="009078F7" w:rsidRDefault="002433C9">
      <w:pPr>
        <w:pStyle w:val="20"/>
        <w:tabs>
          <w:tab w:val="right" w:leader="dot" w:pos="10014"/>
        </w:tabs>
        <w:spacing w:line="360" w:lineRule="auto"/>
        <w:rPr>
          <w:rFonts w:ascii="Calibri" w:hAnsi="Calibri"/>
          <w:sz w:val="24"/>
        </w:rPr>
      </w:pPr>
      <w:hyperlink w:anchor="_Toc373500464" w:history="1">
        <w:r w:rsidR="00256AD1">
          <w:rPr>
            <w:rStyle w:val="ab"/>
            <w:rFonts w:ascii="仿宋" w:eastAsia="仿宋" w:hAnsi="仿宋" w:cs="仿宋" w:hint="eastAsia"/>
            <w:sz w:val="24"/>
          </w:rPr>
          <w:t>二、 供货及验收</w:t>
        </w:r>
        <w:r w:rsidR="00256AD1">
          <w:rPr>
            <w:sz w:val="24"/>
          </w:rPr>
          <w:tab/>
        </w:r>
        <w:r w:rsidR="00256AD1">
          <w:rPr>
            <w:rFonts w:hint="eastAsia"/>
            <w:sz w:val="24"/>
          </w:rPr>
          <w:t>1</w:t>
        </w:r>
      </w:hyperlink>
      <w:r w:rsidR="00256AD1">
        <w:rPr>
          <w:rFonts w:hint="eastAsia"/>
          <w:sz w:val="24"/>
        </w:rPr>
        <w:t>6</w:t>
      </w:r>
    </w:p>
    <w:p w:rsidR="009078F7" w:rsidRDefault="002433C9">
      <w:pPr>
        <w:pStyle w:val="20"/>
        <w:tabs>
          <w:tab w:val="right" w:leader="dot" w:pos="10014"/>
        </w:tabs>
        <w:spacing w:line="360" w:lineRule="auto"/>
        <w:rPr>
          <w:rFonts w:ascii="Calibri" w:hAnsi="Calibri"/>
          <w:sz w:val="24"/>
        </w:rPr>
      </w:pPr>
      <w:hyperlink w:anchor="_Toc373500465" w:history="1">
        <w:r w:rsidR="00256AD1">
          <w:rPr>
            <w:rStyle w:val="ab"/>
            <w:rFonts w:ascii="仿宋" w:eastAsia="仿宋" w:hAnsi="仿宋" w:cs="仿宋" w:hint="eastAsia"/>
            <w:sz w:val="24"/>
          </w:rPr>
          <w:t>三、 售后服务</w:t>
        </w:r>
        <w:r w:rsidR="00256AD1">
          <w:rPr>
            <w:sz w:val="24"/>
          </w:rPr>
          <w:tab/>
        </w:r>
        <w:r w:rsidR="00256AD1">
          <w:rPr>
            <w:rFonts w:hint="eastAsia"/>
            <w:sz w:val="24"/>
          </w:rPr>
          <w:t>1</w:t>
        </w:r>
      </w:hyperlink>
      <w:r w:rsidR="00256AD1">
        <w:rPr>
          <w:rFonts w:hint="eastAsia"/>
          <w:sz w:val="24"/>
        </w:rPr>
        <w:t>7</w:t>
      </w:r>
    </w:p>
    <w:p w:rsidR="009078F7" w:rsidRDefault="002433C9">
      <w:pPr>
        <w:pStyle w:val="20"/>
        <w:tabs>
          <w:tab w:val="right" w:leader="dot" w:pos="10014"/>
        </w:tabs>
        <w:spacing w:line="360" w:lineRule="auto"/>
        <w:rPr>
          <w:rFonts w:ascii="Calibri" w:hAnsi="Calibri"/>
          <w:sz w:val="24"/>
        </w:rPr>
      </w:pPr>
      <w:hyperlink w:anchor="_Toc373500466" w:history="1">
        <w:r w:rsidR="00256AD1">
          <w:rPr>
            <w:rStyle w:val="ab"/>
            <w:rFonts w:ascii="仿宋" w:eastAsia="仿宋" w:hAnsi="仿宋" w:cs="仿宋" w:hint="eastAsia"/>
            <w:sz w:val="24"/>
          </w:rPr>
          <w:t>四、 付款方式</w:t>
        </w:r>
        <w:r w:rsidR="00256AD1">
          <w:rPr>
            <w:sz w:val="24"/>
          </w:rPr>
          <w:tab/>
        </w:r>
        <w:r w:rsidR="00256AD1">
          <w:rPr>
            <w:rFonts w:hint="eastAsia"/>
            <w:sz w:val="24"/>
          </w:rPr>
          <w:t>1</w:t>
        </w:r>
      </w:hyperlink>
      <w:r w:rsidR="00256AD1">
        <w:rPr>
          <w:rFonts w:hint="eastAsia"/>
          <w:sz w:val="24"/>
        </w:rPr>
        <w:t>7</w:t>
      </w:r>
    </w:p>
    <w:p w:rsidR="009078F7" w:rsidRDefault="002433C9">
      <w:pPr>
        <w:pStyle w:val="10"/>
        <w:tabs>
          <w:tab w:val="right" w:leader="dot" w:pos="10014"/>
        </w:tabs>
        <w:spacing w:line="360" w:lineRule="auto"/>
        <w:rPr>
          <w:rFonts w:ascii="Calibri" w:hAnsi="Calibri"/>
          <w:sz w:val="24"/>
        </w:rPr>
      </w:pPr>
      <w:hyperlink w:anchor="_Toc373500467" w:history="1">
        <w:r w:rsidR="00256AD1">
          <w:rPr>
            <w:rStyle w:val="ab"/>
            <w:rFonts w:ascii="黑体" w:eastAsia="黑体" w:hAnsi="黑体" w:cs="黑体" w:hint="eastAsia"/>
            <w:sz w:val="24"/>
          </w:rPr>
          <w:t>第五部分</w:t>
        </w:r>
        <w:r w:rsidR="00256AD1">
          <w:rPr>
            <w:rStyle w:val="ab"/>
            <w:rFonts w:ascii="黑体" w:eastAsia="黑体" w:hAnsi="黑体" w:cs="黑体"/>
            <w:sz w:val="24"/>
          </w:rPr>
          <w:t xml:space="preserve"> </w:t>
        </w:r>
        <w:r w:rsidR="00256AD1">
          <w:rPr>
            <w:rStyle w:val="ab"/>
            <w:rFonts w:ascii="黑体" w:eastAsia="黑体" w:hAnsi="黑体" w:cs="黑体" w:hint="eastAsia"/>
            <w:sz w:val="24"/>
          </w:rPr>
          <w:t>附件</w:t>
        </w:r>
        <w:r w:rsidR="00256AD1">
          <w:rPr>
            <w:sz w:val="24"/>
          </w:rPr>
          <w:tab/>
        </w:r>
        <w:r w:rsidR="00256AD1">
          <w:rPr>
            <w:rFonts w:hint="eastAsia"/>
            <w:sz w:val="24"/>
          </w:rPr>
          <w:t>1</w:t>
        </w:r>
      </w:hyperlink>
      <w:r w:rsidR="00256AD1">
        <w:rPr>
          <w:rFonts w:hint="eastAsia"/>
          <w:sz w:val="24"/>
        </w:rPr>
        <w:t>8</w:t>
      </w:r>
    </w:p>
    <w:p w:rsidR="009078F7" w:rsidRDefault="002433C9">
      <w:pPr>
        <w:pStyle w:val="20"/>
        <w:tabs>
          <w:tab w:val="right" w:leader="dot" w:pos="10014"/>
        </w:tabs>
        <w:spacing w:line="360" w:lineRule="auto"/>
        <w:rPr>
          <w:rFonts w:ascii="Calibri" w:hAnsi="Calibri"/>
          <w:sz w:val="24"/>
        </w:rPr>
      </w:pPr>
      <w:hyperlink w:anchor="_Toc373500468" w:history="1">
        <w:r w:rsidR="00256AD1">
          <w:rPr>
            <w:rStyle w:val="ab"/>
            <w:rFonts w:ascii="仿宋" w:eastAsia="仿宋" w:hAnsi="仿宋" w:cs="仿宋" w:hint="eastAsia"/>
            <w:b/>
            <w:sz w:val="24"/>
          </w:rPr>
          <w:t>开标一览表</w:t>
        </w:r>
        <w:r w:rsidR="00256AD1">
          <w:rPr>
            <w:sz w:val="24"/>
          </w:rPr>
          <w:tab/>
        </w:r>
      </w:hyperlink>
      <w:r w:rsidR="00256AD1">
        <w:rPr>
          <w:rFonts w:hint="eastAsia"/>
          <w:sz w:val="24"/>
        </w:rPr>
        <w:t>18</w:t>
      </w:r>
    </w:p>
    <w:p w:rsidR="009078F7" w:rsidRDefault="002433C9">
      <w:pPr>
        <w:pStyle w:val="20"/>
        <w:tabs>
          <w:tab w:val="right" w:leader="dot" w:pos="10014"/>
        </w:tabs>
        <w:spacing w:line="360" w:lineRule="auto"/>
        <w:rPr>
          <w:rFonts w:ascii="Calibri" w:hAnsi="Calibri"/>
          <w:sz w:val="24"/>
        </w:rPr>
      </w:pPr>
      <w:hyperlink w:anchor="_Toc373500469" w:history="1">
        <w:r w:rsidR="00256AD1">
          <w:rPr>
            <w:rStyle w:val="ab"/>
            <w:rFonts w:ascii="仿宋" w:eastAsia="仿宋" w:hAnsi="仿宋" w:cs="仿宋" w:hint="eastAsia"/>
            <w:b/>
            <w:sz w:val="24"/>
          </w:rPr>
          <w:t>投标函</w:t>
        </w:r>
        <w:r w:rsidR="00256AD1">
          <w:rPr>
            <w:sz w:val="24"/>
          </w:rPr>
          <w:tab/>
        </w:r>
      </w:hyperlink>
      <w:r w:rsidR="00256AD1">
        <w:rPr>
          <w:rFonts w:hint="eastAsia"/>
          <w:sz w:val="24"/>
        </w:rPr>
        <w:t>19</w:t>
      </w:r>
    </w:p>
    <w:p w:rsidR="009078F7" w:rsidRDefault="002433C9">
      <w:pPr>
        <w:pStyle w:val="20"/>
        <w:tabs>
          <w:tab w:val="right" w:leader="dot" w:pos="10014"/>
        </w:tabs>
        <w:spacing w:line="360" w:lineRule="auto"/>
        <w:rPr>
          <w:rFonts w:ascii="Calibri" w:hAnsi="Calibri"/>
          <w:sz w:val="24"/>
        </w:rPr>
      </w:pPr>
      <w:hyperlink w:anchor="_Toc373500470" w:history="1">
        <w:r w:rsidR="00256AD1">
          <w:rPr>
            <w:rStyle w:val="ab"/>
            <w:rFonts w:ascii="仿宋" w:eastAsia="仿宋" w:hAnsi="仿宋" w:cs="仿宋" w:hint="eastAsia"/>
            <w:b/>
            <w:sz w:val="24"/>
          </w:rPr>
          <w:t>投标报价明细表</w:t>
        </w:r>
        <w:r w:rsidR="00256AD1">
          <w:rPr>
            <w:sz w:val="24"/>
          </w:rPr>
          <w:tab/>
        </w:r>
        <w:r w:rsidR="00256AD1">
          <w:rPr>
            <w:rFonts w:hint="eastAsia"/>
            <w:sz w:val="24"/>
          </w:rPr>
          <w:t>2</w:t>
        </w:r>
      </w:hyperlink>
      <w:r w:rsidR="00256AD1">
        <w:rPr>
          <w:rFonts w:hint="eastAsia"/>
          <w:sz w:val="24"/>
        </w:rPr>
        <w:t xml:space="preserve">0 </w:t>
      </w:r>
    </w:p>
    <w:p w:rsidR="009078F7" w:rsidRDefault="002433C9">
      <w:pPr>
        <w:pStyle w:val="20"/>
        <w:tabs>
          <w:tab w:val="right" w:leader="dot" w:pos="10014"/>
        </w:tabs>
        <w:spacing w:line="360" w:lineRule="auto"/>
        <w:rPr>
          <w:rFonts w:ascii="Calibri" w:hAnsi="Calibri"/>
          <w:sz w:val="24"/>
        </w:rPr>
      </w:pPr>
      <w:hyperlink w:anchor="_Toc373500471" w:history="1">
        <w:r w:rsidR="00256AD1">
          <w:rPr>
            <w:rStyle w:val="ab"/>
            <w:rFonts w:ascii="仿宋" w:eastAsia="仿宋" w:hAnsi="仿宋" w:cs="仿宋" w:hint="eastAsia"/>
            <w:b/>
            <w:sz w:val="24"/>
          </w:rPr>
          <w:t>技术参数与商务条款偏离表</w:t>
        </w:r>
        <w:r w:rsidR="00256AD1">
          <w:rPr>
            <w:sz w:val="24"/>
          </w:rPr>
          <w:tab/>
        </w:r>
      </w:hyperlink>
      <w:r w:rsidR="00256AD1">
        <w:rPr>
          <w:rFonts w:hint="eastAsia"/>
          <w:sz w:val="24"/>
        </w:rPr>
        <w:t>21</w:t>
      </w:r>
    </w:p>
    <w:p w:rsidR="009078F7" w:rsidRDefault="00256AD1">
      <w:pPr>
        <w:tabs>
          <w:tab w:val="left" w:pos="8545"/>
        </w:tabs>
        <w:spacing w:afterLines="50" w:after="156" w:line="360" w:lineRule="auto"/>
        <w:rPr>
          <w:b/>
          <w:bCs/>
          <w:sz w:val="24"/>
        </w:rPr>
      </w:pPr>
      <w:r>
        <w:rPr>
          <w:b/>
          <w:bCs/>
          <w:sz w:val="24"/>
        </w:rPr>
        <w:fldChar w:fldCharType="end"/>
      </w:r>
      <w:r>
        <w:rPr>
          <w:rFonts w:hint="eastAsia"/>
          <w:b/>
          <w:bCs/>
          <w:sz w:val="24"/>
        </w:rPr>
        <w:tab/>
      </w:r>
    </w:p>
    <w:p w:rsidR="009078F7" w:rsidRDefault="00256AD1">
      <w:pPr>
        <w:widowControl/>
        <w:tabs>
          <w:tab w:val="center" w:pos="4890"/>
        </w:tabs>
        <w:jc w:val="left"/>
        <w:rPr>
          <w:rFonts w:ascii="黑体" w:eastAsia="黑体" w:hAnsi="黑体"/>
          <w:b/>
          <w:bCs/>
          <w:kern w:val="44"/>
          <w:sz w:val="44"/>
          <w:szCs w:val="44"/>
        </w:rPr>
      </w:pPr>
      <w:bookmarkStart w:id="0" w:name="_Toc1640"/>
      <w:bookmarkStart w:id="1" w:name="_Toc373486298"/>
      <w:bookmarkStart w:id="2" w:name="_Toc373500451"/>
      <w:bookmarkStart w:id="3" w:name="_Toc373485985"/>
      <w:r>
        <w:rPr>
          <w:rFonts w:ascii="黑体" w:eastAsia="黑体" w:hAnsi="黑体"/>
        </w:rPr>
        <w:br w:type="page"/>
      </w:r>
      <w:r>
        <w:rPr>
          <w:rFonts w:ascii="黑体" w:eastAsia="黑体" w:hAnsi="黑体" w:hint="eastAsia"/>
        </w:rPr>
        <w:lastRenderedPageBreak/>
        <w:tab/>
      </w:r>
    </w:p>
    <w:p w:rsidR="009078F7" w:rsidRDefault="00256AD1">
      <w:pPr>
        <w:pStyle w:val="1"/>
        <w:jc w:val="center"/>
        <w:rPr>
          <w:rFonts w:ascii="仿宋_GB2312" w:eastAsia="仿宋_GB2312" w:hAnsi="仿宋_GB2312"/>
          <w:sz w:val="28"/>
        </w:rPr>
      </w:pPr>
      <w:r>
        <w:rPr>
          <w:rFonts w:ascii="黑体" w:eastAsia="黑体" w:hAnsi="黑体" w:hint="eastAsia"/>
        </w:rPr>
        <w:t>第一部分 投标邀请书</w:t>
      </w:r>
      <w:bookmarkEnd w:id="0"/>
      <w:bookmarkEnd w:id="1"/>
      <w:bookmarkEnd w:id="2"/>
      <w:bookmarkEnd w:id="3"/>
    </w:p>
    <w:p w:rsidR="009078F7" w:rsidRDefault="00256AD1">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w:t>
      </w:r>
      <w:r w:rsidR="000879F7">
        <w:rPr>
          <w:rFonts w:ascii="仿宋_GB2312" w:eastAsia="仿宋_GB2312" w:hAnsi="仿宋_GB2312" w:hint="eastAsia"/>
          <w:sz w:val="28"/>
        </w:rPr>
        <w:t>18</w:t>
      </w:r>
      <w:r>
        <w:rPr>
          <w:rFonts w:ascii="仿宋_GB2312" w:eastAsia="仿宋_GB2312" w:hAnsi="仿宋_GB2312" w:hint="eastAsia"/>
          <w:sz w:val="28"/>
        </w:rPr>
        <w:t>年关于</w:t>
      </w:r>
      <w:r w:rsidR="00C309C6" w:rsidRPr="00C309C6">
        <w:rPr>
          <w:rFonts w:ascii="仿宋_GB2312" w:eastAsia="仿宋_GB2312" w:hAnsi="仿宋_GB2312" w:hint="eastAsia"/>
          <w:sz w:val="28"/>
          <w:u w:val="single"/>
        </w:rPr>
        <w:t>药物分析实验室增购设备仪器采购项目</w:t>
      </w:r>
      <w:r>
        <w:rPr>
          <w:rFonts w:ascii="仿宋_GB2312" w:eastAsia="仿宋_GB2312" w:hAnsi="仿宋_GB2312" w:hint="eastAsia"/>
          <w:sz w:val="28"/>
        </w:rPr>
        <w:t>计划，我中心拟通过公开招标的方式选定投标单位，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9078F7" w:rsidRDefault="00256AD1">
      <w:pPr>
        <w:ind w:firstLineChars="200" w:firstLine="560"/>
        <w:outlineLvl w:val="1"/>
        <w:rPr>
          <w:rFonts w:ascii="仿宋_GB2312" w:eastAsia="仿宋_GB2312" w:hAnsi="仿宋_GB2312"/>
          <w:sz w:val="28"/>
        </w:rPr>
      </w:pPr>
      <w:bookmarkStart w:id="4" w:name="_Toc373486299"/>
      <w:bookmarkStart w:id="5" w:name="_Toc373500452"/>
      <w:bookmarkStart w:id="6" w:name="_Toc373485986"/>
      <w:r>
        <w:rPr>
          <w:rFonts w:ascii="仿宋_GB2312" w:eastAsia="仿宋_GB2312" w:hAnsi="仿宋_GB2312" w:hint="eastAsia"/>
          <w:sz w:val="28"/>
        </w:rPr>
        <w:t>一、招标项目</w:t>
      </w:r>
      <w:bookmarkEnd w:id="4"/>
      <w:bookmarkEnd w:id="5"/>
      <w:bookmarkEnd w:id="6"/>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sidR="00C309C6" w:rsidRPr="00C309C6">
        <w:rPr>
          <w:rFonts w:ascii="仿宋_GB2312" w:eastAsia="仿宋_GB2312" w:hAnsi="仿宋_GB2312" w:hint="eastAsia"/>
          <w:sz w:val="28"/>
          <w:u w:val="single"/>
        </w:rPr>
        <w:t>药物分析实验室增购设备仪器采购项目</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9078F7" w:rsidRDefault="00256AD1">
      <w:pPr>
        <w:ind w:leftChars="227" w:left="477"/>
        <w:outlineLvl w:val="1"/>
        <w:rPr>
          <w:rFonts w:ascii="仿宋_GB2312" w:eastAsia="仿宋_GB2312" w:hAnsi="仿宋_GB2312"/>
          <w:sz w:val="28"/>
        </w:rPr>
      </w:pPr>
      <w:bookmarkStart w:id="7" w:name="_Toc373500453"/>
      <w:bookmarkStart w:id="8" w:name="_Toc373485987"/>
      <w:bookmarkStart w:id="9" w:name="_Toc373486300"/>
      <w:r>
        <w:rPr>
          <w:rFonts w:ascii="仿宋_GB2312" w:eastAsia="仿宋_GB2312" w:hAnsi="仿宋_GB2312" w:hint="eastAsia"/>
          <w:sz w:val="28"/>
        </w:rPr>
        <w:t>二、投标截止时间及方式</w:t>
      </w:r>
      <w:bookmarkEnd w:id="7"/>
      <w:bookmarkEnd w:id="8"/>
      <w:bookmarkEnd w:id="9"/>
      <w:r>
        <w:rPr>
          <w:rFonts w:ascii="仿宋_GB2312" w:eastAsia="仿宋_GB2312" w:hAnsi="仿宋_GB2312" w:hint="eastAsia"/>
          <w:sz w:val="28"/>
        </w:rPr>
        <w:t xml:space="preserve">  </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w:t>
      </w:r>
      <w:r w:rsidR="000879F7">
        <w:rPr>
          <w:rFonts w:ascii="仿宋_GB2312" w:eastAsia="仿宋_GB2312" w:hAnsi="仿宋_GB2312" w:hint="eastAsia"/>
          <w:b/>
          <w:bCs/>
          <w:sz w:val="28"/>
        </w:rPr>
        <w:t>8</w:t>
      </w:r>
      <w:r>
        <w:rPr>
          <w:rFonts w:ascii="仿宋_GB2312" w:eastAsia="仿宋_GB2312" w:hAnsi="仿宋_GB2312" w:hint="eastAsia"/>
          <w:b/>
          <w:bCs/>
          <w:sz w:val="28"/>
        </w:rPr>
        <w:t>年</w:t>
      </w:r>
      <w:r w:rsidR="002B7C5C">
        <w:rPr>
          <w:rFonts w:ascii="仿宋_GB2312" w:eastAsia="仿宋_GB2312" w:hAnsi="仿宋_GB2312" w:hint="eastAsia"/>
          <w:b/>
          <w:bCs/>
          <w:sz w:val="28"/>
        </w:rPr>
        <w:t>10</w:t>
      </w:r>
      <w:r>
        <w:rPr>
          <w:rFonts w:ascii="仿宋_GB2312" w:eastAsia="仿宋_GB2312" w:hAnsi="仿宋_GB2312" w:hint="eastAsia"/>
          <w:b/>
          <w:bCs/>
          <w:sz w:val="28"/>
        </w:rPr>
        <w:t>月</w:t>
      </w:r>
      <w:r w:rsidR="000879F7">
        <w:rPr>
          <w:rFonts w:ascii="仿宋_GB2312" w:eastAsia="仿宋_GB2312" w:hAnsi="仿宋_GB2312" w:hint="eastAsia"/>
          <w:b/>
          <w:bCs/>
          <w:sz w:val="28"/>
        </w:rPr>
        <w:t>1</w:t>
      </w:r>
      <w:r w:rsidR="008F6ECC">
        <w:rPr>
          <w:rFonts w:ascii="仿宋_GB2312" w:eastAsia="仿宋_GB2312" w:hAnsi="仿宋_GB2312" w:hint="eastAsia"/>
          <w:b/>
          <w:bCs/>
          <w:sz w:val="28"/>
        </w:rPr>
        <w:t>9</w:t>
      </w:r>
      <w:r>
        <w:rPr>
          <w:rFonts w:ascii="仿宋_GB2312" w:eastAsia="仿宋_GB2312" w:hAnsi="仿宋_GB2312" w:hint="eastAsia"/>
          <w:b/>
          <w:bCs/>
          <w:sz w:val="28"/>
        </w:rPr>
        <w:t>日1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中山大学新华学院东莞校区行政楼A214</w:t>
      </w:r>
      <w:r>
        <w:rPr>
          <w:rFonts w:ascii="仿宋" w:eastAsia="仿宋" w:hAnsi="仿宋" w:cs="仿宋" w:hint="eastAsia"/>
          <w:sz w:val="28"/>
        </w:rPr>
        <w:t>。</w:t>
      </w:r>
    </w:p>
    <w:p w:rsidR="009078F7" w:rsidRDefault="00256AD1">
      <w:pPr>
        <w:ind w:leftChars="227" w:left="477"/>
        <w:outlineLvl w:val="1"/>
        <w:rPr>
          <w:rFonts w:ascii="仿宋_GB2312" w:eastAsia="仿宋_GB2312" w:hAnsi="仿宋_GB2312"/>
          <w:sz w:val="28"/>
        </w:rPr>
      </w:pPr>
      <w:bookmarkStart w:id="10" w:name="_Toc373486301"/>
      <w:bookmarkStart w:id="11" w:name="_Toc373485988"/>
      <w:bookmarkStart w:id="12" w:name="_Toc373500454"/>
      <w:r>
        <w:rPr>
          <w:rFonts w:ascii="仿宋_GB2312" w:eastAsia="仿宋_GB2312" w:hAnsi="仿宋_GB2312" w:hint="eastAsia"/>
          <w:sz w:val="28"/>
        </w:rPr>
        <w:t>三、开标时间及地点</w:t>
      </w:r>
      <w:bookmarkEnd w:id="10"/>
      <w:bookmarkEnd w:id="11"/>
      <w:bookmarkEnd w:id="12"/>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9078F7" w:rsidRDefault="00256AD1">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9078F7" w:rsidRDefault="00256AD1">
      <w:pPr>
        <w:ind w:leftChars="227" w:left="477"/>
        <w:outlineLvl w:val="1"/>
        <w:rPr>
          <w:rFonts w:ascii="仿宋_GB2312" w:eastAsia="仿宋_GB2312" w:hAnsi="仿宋_GB2312"/>
          <w:sz w:val="28"/>
        </w:rPr>
      </w:pPr>
      <w:bookmarkStart w:id="13" w:name="_Toc373485989"/>
      <w:bookmarkStart w:id="14" w:name="_Toc373486302"/>
      <w:bookmarkStart w:id="15" w:name="_Toc373500455"/>
      <w:r>
        <w:rPr>
          <w:rFonts w:ascii="仿宋_GB2312" w:eastAsia="仿宋_GB2312" w:hAnsi="仿宋_GB2312" w:hint="eastAsia"/>
          <w:sz w:val="28"/>
        </w:rPr>
        <w:t>四、联系方式</w:t>
      </w:r>
      <w:bookmarkEnd w:id="13"/>
      <w:bookmarkEnd w:id="14"/>
      <w:bookmarkEnd w:id="15"/>
    </w:p>
    <w:p w:rsidR="009078F7" w:rsidRDefault="00256AD1">
      <w:pPr>
        <w:ind w:leftChars="228" w:left="479" w:firstLine="555"/>
        <w:rPr>
          <w:rFonts w:ascii="仿宋_GB2312" w:eastAsia="仿宋_GB2312" w:hAnsi="仿宋_GB2312"/>
          <w:sz w:val="28"/>
        </w:rPr>
      </w:pPr>
      <w:r>
        <w:rPr>
          <w:rFonts w:ascii="仿宋_GB2312" w:eastAsia="仿宋_GB2312" w:hAnsi="仿宋_GB2312" w:hint="eastAsia"/>
          <w:sz w:val="28"/>
        </w:rPr>
        <w:t xml:space="preserve">联系人：王老师                   </w:t>
      </w:r>
      <w:r>
        <w:rPr>
          <w:rFonts w:ascii="仿宋_GB2312" w:eastAsia="仿宋_GB2312" w:hAnsi="仿宋_GB2312"/>
          <w:sz w:val="28"/>
        </w:rPr>
        <w:t xml:space="preserve">      </w:t>
      </w:r>
      <w:r>
        <w:rPr>
          <w:rFonts w:ascii="仿宋_GB2312" w:eastAsia="仿宋_GB2312" w:hAnsi="仿宋_GB2312" w:hint="eastAsia"/>
          <w:sz w:val="28"/>
        </w:rPr>
        <w:t>邮箱：1248100835@qq.com</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电  话：0769-82676032   18122888902</w:t>
      </w:r>
    </w:p>
    <w:p w:rsidR="009078F7" w:rsidRDefault="00256AD1">
      <w:pPr>
        <w:rPr>
          <w:rFonts w:ascii="仿宋_GB2312" w:eastAsia="仿宋_GB2312" w:hAnsi="仿宋_GB2312"/>
          <w:sz w:val="28"/>
        </w:rPr>
      </w:pPr>
      <w:r>
        <w:rPr>
          <w:rFonts w:ascii="仿宋_GB2312" w:eastAsia="仿宋_GB2312" w:hAnsi="仿宋_GB2312" w:hint="eastAsia"/>
          <w:sz w:val="28"/>
        </w:rPr>
        <w:t xml:space="preserve">       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9078F7" w:rsidRDefault="009078F7">
      <w:pPr>
        <w:rPr>
          <w:rFonts w:ascii="仿宋_GB2312" w:eastAsia="仿宋_GB2312" w:hAnsi="仿宋_GB2312"/>
          <w:sz w:val="28"/>
        </w:rPr>
      </w:pPr>
    </w:p>
    <w:p w:rsidR="009078F7" w:rsidRDefault="009078F7">
      <w:pPr>
        <w:rPr>
          <w:rFonts w:ascii="仿宋_GB2312" w:eastAsia="仿宋_GB2312" w:hAnsi="仿宋_GB2312"/>
          <w:sz w:val="28"/>
        </w:rPr>
      </w:pPr>
    </w:p>
    <w:p w:rsidR="009078F7" w:rsidRDefault="009078F7">
      <w:pPr>
        <w:spacing w:beforeLines="100" w:before="312" w:afterLines="100" w:after="312"/>
        <w:jc w:val="center"/>
        <w:outlineLvl w:val="0"/>
        <w:rPr>
          <w:rFonts w:ascii="黑体" w:eastAsia="黑体" w:hAnsi="黑体" w:cs="黑体"/>
          <w:sz w:val="44"/>
          <w:szCs w:val="44"/>
        </w:rPr>
      </w:pPr>
      <w:bookmarkStart w:id="16" w:name="_Toc373500456"/>
      <w:bookmarkStart w:id="17" w:name="_Toc373485990"/>
      <w:bookmarkStart w:id="18" w:name="_Toc373486303"/>
    </w:p>
    <w:p w:rsidR="009078F7" w:rsidRDefault="00256AD1">
      <w:pPr>
        <w:spacing w:beforeLines="100" w:before="312" w:afterLines="100" w:after="312"/>
        <w:jc w:val="center"/>
        <w:outlineLvl w:val="0"/>
        <w:rPr>
          <w:sz w:val="28"/>
          <w:szCs w:val="28"/>
        </w:rPr>
      </w:pPr>
      <w:r>
        <w:rPr>
          <w:rFonts w:ascii="黑体" w:eastAsia="黑体" w:hAnsi="黑体" w:cs="黑体" w:hint="eastAsia"/>
          <w:sz w:val="44"/>
          <w:szCs w:val="44"/>
        </w:rPr>
        <w:t>第二部分 投标须知</w:t>
      </w:r>
      <w:bookmarkEnd w:id="16"/>
      <w:bookmarkEnd w:id="17"/>
      <w:bookmarkEnd w:id="18"/>
    </w:p>
    <w:p w:rsidR="009078F7" w:rsidRDefault="00256AD1">
      <w:pPr>
        <w:jc w:val="center"/>
        <w:outlineLvl w:val="1"/>
        <w:rPr>
          <w:rFonts w:ascii="仿宋_GB2312" w:eastAsia="仿宋_GB2312" w:hAnsi="仿宋_GB2312"/>
          <w:sz w:val="28"/>
        </w:rPr>
      </w:pPr>
      <w:bookmarkStart w:id="19" w:name="_Toc373500457"/>
      <w:bookmarkStart w:id="20" w:name="_Toc373486304"/>
      <w:bookmarkStart w:id="21" w:name="_Toc373485991"/>
      <w:r>
        <w:rPr>
          <w:rFonts w:ascii="仿宋_GB2312" w:eastAsia="仿宋_GB2312" w:hAnsi="仿宋_GB2312" w:hint="eastAsia"/>
          <w:b/>
          <w:bCs/>
          <w:sz w:val="32"/>
          <w:szCs w:val="28"/>
        </w:rPr>
        <w:t>一、概述</w:t>
      </w:r>
      <w:bookmarkEnd w:id="19"/>
      <w:bookmarkEnd w:id="20"/>
      <w:bookmarkEnd w:id="21"/>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9078F7" w:rsidRDefault="00256AD1">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9078F7" w:rsidRDefault="00256AD1" w:rsidP="00D808AB">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9078F7" w:rsidRDefault="00256AD1">
      <w:pPr>
        <w:ind w:firstLine="560"/>
        <w:rPr>
          <w:rFonts w:ascii="仿宋" w:eastAsia="仿宋" w:hAnsi="仿宋" w:cs="仿宋"/>
          <w:sz w:val="28"/>
          <w:szCs w:val="28"/>
        </w:rPr>
      </w:pPr>
      <w:r>
        <w:rPr>
          <w:rFonts w:ascii="仿宋" w:eastAsia="仿宋" w:hAnsi="仿宋" w:cs="仿宋" w:hint="eastAsia"/>
          <w:sz w:val="28"/>
          <w:szCs w:val="28"/>
        </w:rPr>
        <w:t>投标人无论中标与否，应自行承担参加本招标活动所发生的所有费用。</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w:t>
      </w:r>
      <w:r>
        <w:rPr>
          <w:rFonts w:ascii="仿宋" w:eastAsia="仿宋" w:hAnsi="仿宋" w:cs="仿宋" w:hint="eastAsia"/>
          <w:b/>
          <w:bCs/>
          <w:color w:val="FF0000"/>
          <w:sz w:val="28"/>
          <w:szCs w:val="28"/>
        </w:rPr>
        <w:t>投标保证金</w:t>
      </w:r>
    </w:p>
    <w:p w:rsidR="009078F7" w:rsidRDefault="00256AD1">
      <w:pPr>
        <w:ind w:firstLine="560"/>
        <w:rPr>
          <w:rFonts w:ascii="仿宋" w:eastAsia="仿宋" w:hAnsi="仿宋" w:cs="仿宋"/>
          <w:b/>
          <w:bCs/>
          <w:sz w:val="28"/>
          <w:szCs w:val="28"/>
        </w:rPr>
      </w:pPr>
      <w:r>
        <w:rPr>
          <w:rFonts w:ascii="仿宋" w:eastAsia="仿宋" w:hAnsi="仿宋" w:cs="仿宋" w:hint="eastAsia"/>
          <w:sz w:val="28"/>
          <w:szCs w:val="28"/>
        </w:rPr>
        <w:t>为保证此项目建设的顺利进行，保护我院免遭因投标人不当行为而蒙受损失，我院对该项目的建设收取</w:t>
      </w:r>
      <w:r>
        <w:rPr>
          <w:rFonts w:ascii="仿宋" w:eastAsia="仿宋" w:hAnsi="仿宋" w:cs="仿宋" w:hint="eastAsia"/>
          <w:b/>
          <w:bCs/>
          <w:sz w:val="28"/>
          <w:szCs w:val="28"/>
        </w:rPr>
        <w:t>壹万元整</w:t>
      </w:r>
      <w:r>
        <w:rPr>
          <w:rFonts w:ascii="仿宋" w:eastAsia="仿宋" w:hAnsi="仿宋" w:cs="仿宋" w:hint="eastAsia"/>
          <w:sz w:val="28"/>
          <w:szCs w:val="28"/>
        </w:rPr>
        <w:t>的投标保证金，作为投标书的一部分。投标方必需在开标前通过公司基本账户以存款或者转账的方式将投标保证金缴纳至中山大学新华学院基本账户2010027929200042277（工行东莞分行麻涌支行），</w:t>
      </w:r>
      <w:proofErr w:type="gramStart"/>
      <w:r>
        <w:rPr>
          <w:rFonts w:ascii="仿宋" w:eastAsia="仿宋" w:hAnsi="仿宋" w:cs="仿宋" w:hint="eastAsia"/>
          <w:b/>
          <w:bCs/>
          <w:sz w:val="28"/>
          <w:szCs w:val="28"/>
        </w:rPr>
        <w:t>转账请附项目</w:t>
      </w:r>
      <w:proofErr w:type="gramEnd"/>
      <w:r>
        <w:rPr>
          <w:rFonts w:ascii="仿宋" w:eastAsia="仿宋" w:hAnsi="仿宋" w:cs="仿宋" w:hint="eastAsia"/>
          <w:b/>
          <w:bCs/>
          <w:sz w:val="28"/>
          <w:szCs w:val="28"/>
        </w:rPr>
        <w:t>编号及名称信息。</w:t>
      </w:r>
    </w:p>
    <w:p w:rsidR="009078F7" w:rsidRDefault="00256AD1">
      <w:pPr>
        <w:ind w:firstLine="420"/>
        <w:rPr>
          <w:rFonts w:ascii="仿宋" w:eastAsia="仿宋" w:hAnsi="仿宋" w:cs="仿宋"/>
          <w:sz w:val="28"/>
          <w:szCs w:val="28"/>
        </w:rPr>
      </w:pPr>
      <w:r>
        <w:rPr>
          <w:rFonts w:ascii="仿宋" w:eastAsia="仿宋" w:hAnsi="仿宋" w:cs="仿宋" w:hint="eastAsia"/>
          <w:sz w:val="28"/>
          <w:szCs w:val="28"/>
        </w:rPr>
        <w:t>开标后，未中标单位的投标保证金在中标公示后的15个工作日内无息退还；</w:t>
      </w:r>
      <w:r>
        <w:rPr>
          <w:rFonts w:ascii="仿宋" w:eastAsia="仿宋" w:hAnsi="仿宋" w:cs="仿宋" w:hint="eastAsia"/>
          <w:sz w:val="28"/>
          <w:szCs w:val="28"/>
        </w:rPr>
        <w:lastRenderedPageBreak/>
        <w:t>中标单位签订合同后投标保证金自动转为履约保证金，履约保证金在项目验收通过后返还（</w:t>
      </w:r>
      <w:r>
        <w:rPr>
          <w:rFonts w:ascii="仿宋" w:eastAsia="仿宋" w:hAnsi="仿宋" w:cs="仿宋" w:hint="eastAsia"/>
          <w:b/>
          <w:bCs/>
          <w:sz w:val="28"/>
          <w:szCs w:val="28"/>
        </w:rPr>
        <w:t>项目验收后请主动联系用户老师及招标中心办理保证金退还事宜</w:t>
      </w:r>
      <w:r>
        <w:rPr>
          <w:rFonts w:ascii="仿宋" w:eastAsia="仿宋" w:hAnsi="仿宋" w:cs="仿宋" w:hint="eastAsia"/>
          <w:sz w:val="28"/>
          <w:szCs w:val="28"/>
        </w:rPr>
        <w:t>），如中标后不按招标文件履约并以不正当理由拒签合同，或者在签订合同时向我方提出附加条件，招标人有权不予返还其递交的投标保证金并有权追究其相关责任。</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（四）禁止事项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9078F7" w:rsidRDefault="009078F7">
      <w:pPr>
        <w:rPr>
          <w:rFonts w:ascii="仿宋" w:eastAsia="仿宋" w:hAnsi="仿宋" w:cs="仿宋"/>
          <w:sz w:val="28"/>
          <w:szCs w:val="28"/>
        </w:rPr>
      </w:pPr>
    </w:p>
    <w:p w:rsidR="009078F7" w:rsidRDefault="00256AD1">
      <w:pPr>
        <w:jc w:val="center"/>
        <w:outlineLvl w:val="1"/>
        <w:rPr>
          <w:rFonts w:ascii="仿宋_GB2312" w:eastAsia="仿宋_GB2312" w:hAnsi="仿宋_GB2312"/>
          <w:sz w:val="28"/>
        </w:rPr>
      </w:pPr>
      <w:bookmarkStart w:id="22" w:name="_Toc373486305"/>
      <w:bookmarkStart w:id="23" w:name="_Toc373500458"/>
      <w:bookmarkStart w:id="24" w:name="_Toc373485992"/>
      <w:r>
        <w:rPr>
          <w:rFonts w:ascii="仿宋_GB2312" w:eastAsia="仿宋_GB2312" w:hAnsi="仿宋_GB2312" w:hint="eastAsia"/>
          <w:b/>
          <w:bCs/>
          <w:sz w:val="32"/>
          <w:szCs w:val="28"/>
        </w:rPr>
        <w:t>二、招标文件</w:t>
      </w:r>
      <w:bookmarkEnd w:id="22"/>
      <w:bookmarkEnd w:id="23"/>
      <w:bookmarkEnd w:id="24"/>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9078F7" w:rsidRDefault="00256AD1">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除上述文件外，还包括发出的书面澄清、修改和补充资料，作为招标文件的组成部分，具有同等法律效力。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lastRenderedPageBreak/>
        <w:t>（二）招标文件的澄清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9078F7" w:rsidRDefault="00256AD1">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9078F7" w:rsidRDefault="00256AD1">
      <w:pPr>
        <w:jc w:val="center"/>
        <w:outlineLvl w:val="1"/>
        <w:rPr>
          <w:rFonts w:ascii="仿宋_GB2312" w:eastAsia="仿宋_GB2312" w:hAnsi="仿宋_GB2312"/>
          <w:b/>
          <w:bCs/>
          <w:sz w:val="28"/>
        </w:rPr>
      </w:pPr>
      <w:bookmarkStart w:id="25" w:name="_Toc373485993"/>
      <w:bookmarkStart w:id="26" w:name="_Toc373500459"/>
      <w:bookmarkStart w:id="27" w:name="_Toc373486306"/>
      <w:r>
        <w:rPr>
          <w:rFonts w:ascii="仿宋_GB2312" w:eastAsia="仿宋_GB2312" w:hAnsi="仿宋_GB2312" w:hint="eastAsia"/>
          <w:b/>
          <w:bCs/>
          <w:sz w:val="32"/>
          <w:szCs w:val="28"/>
        </w:rPr>
        <w:t>三、投标文件</w:t>
      </w:r>
      <w:bookmarkEnd w:id="25"/>
      <w:bookmarkEnd w:id="26"/>
      <w:bookmarkEnd w:id="27"/>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w:t>
      </w:r>
      <w:r>
        <w:rPr>
          <w:rFonts w:ascii="仿宋" w:eastAsia="仿宋" w:hAnsi="仿宋" w:cs="仿宋" w:hint="eastAsia"/>
          <w:sz w:val="28"/>
          <w:szCs w:val="28"/>
        </w:rPr>
        <w:lastRenderedPageBreak/>
        <w:t>并承担由此产生的法律责任。</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9078F7" w:rsidRDefault="00256AD1">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投标文件中所使用的计量单位除招标文件中有特殊规定外，一律使用国家法定计量单位。</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9078F7" w:rsidRDefault="00256AD1">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包装、运输、保险、安装、调试、培训、验收、质保服务、各项税费及项目实施过程中不可预见的所有费用。</w:t>
      </w:r>
    </w:p>
    <w:p w:rsidR="009078F7" w:rsidRDefault="00256AD1">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9078F7" w:rsidRDefault="00256AD1">
      <w:pPr>
        <w:rPr>
          <w:rFonts w:ascii="仿宋" w:eastAsia="仿宋" w:hAnsi="仿宋" w:cs="仿宋"/>
          <w:sz w:val="28"/>
          <w:szCs w:val="28"/>
        </w:rPr>
      </w:pPr>
      <w:r>
        <w:rPr>
          <w:rFonts w:ascii="仿宋" w:eastAsia="仿宋" w:hAnsi="仿宋" w:cs="仿宋" w:hint="eastAsia"/>
          <w:sz w:val="28"/>
          <w:szCs w:val="28"/>
        </w:rPr>
        <w:lastRenderedPageBreak/>
        <w:t xml:space="preserve">    </w:t>
      </w: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（3）组织机构代码（副本）复印件；</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9078F7" w:rsidRDefault="00256AD1">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9078F7" w:rsidRDefault="00256AD1">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9078F7" w:rsidRDefault="00256AD1">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9078F7" w:rsidRDefault="00256AD1">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9078F7" w:rsidRDefault="00256AD1">
      <w:pPr>
        <w:jc w:val="center"/>
        <w:outlineLvl w:val="1"/>
        <w:rPr>
          <w:rFonts w:ascii="仿宋_GB2312" w:eastAsia="仿宋_GB2312" w:hAnsi="仿宋_GB2312"/>
          <w:sz w:val="28"/>
        </w:rPr>
      </w:pPr>
      <w:bookmarkStart w:id="28" w:name="_Toc373500460"/>
      <w:bookmarkStart w:id="29" w:name="_Toc373486307"/>
      <w:bookmarkStart w:id="30" w:name="_Toc373485994"/>
      <w:r>
        <w:rPr>
          <w:rFonts w:ascii="仿宋_GB2312" w:eastAsia="仿宋_GB2312" w:hAnsi="仿宋_GB2312" w:hint="eastAsia"/>
          <w:b/>
          <w:bCs/>
          <w:sz w:val="32"/>
          <w:szCs w:val="28"/>
        </w:rPr>
        <w:t>四、开标及评标</w:t>
      </w:r>
      <w:bookmarkEnd w:id="28"/>
      <w:bookmarkEnd w:id="29"/>
      <w:bookmarkEnd w:id="30"/>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开评标由中山大学新华学院评标小组主持，可邀请所有投标人代表持本人身份证参加。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投标人须携带招标文件在规定时间到达指定地点等候，有相关技术人</w:t>
      </w:r>
      <w:r>
        <w:rPr>
          <w:rFonts w:ascii="仿宋" w:eastAsia="仿宋" w:hAnsi="仿宋" w:cs="仿宋" w:hint="eastAsia"/>
          <w:sz w:val="28"/>
          <w:szCs w:val="28"/>
        </w:rPr>
        <w:lastRenderedPageBreak/>
        <w:t>员参加开评标的，须携带证明其身份的证件方可参加。</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D46420" w:rsidRPr="00D46420" w:rsidRDefault="00D46420" w:rsidP="00D46420">
      <w:pPr>
        <w:pStyle w:val="af"/>
        <w:numPr>
          <w:ilvl w:val="0"/>
          <w:numId w:val="4"/>
        </w:numPr>
        <w:ind w:firstLineChars="0"/>
        <w:rPr>
          <w:rFonts w:ascii="仿宋" w:eastAsia="仿宋" w:hAnsi="仿宋" w:cs="仿宋"/>
          <w:b/>
          <w:sz w:val="28"/>
          <w:szCs w:val="28"/>
        </w:rPr>
      </w:pPr>
      <w:r w:rsidRPr="00D46420">
        <w:rPr>
          <w:rFonts w:ascii="仿宋" w:eastAsia="仿宋" w:hAnsi="仿宋" w:cs="仿宋" w:hint="eastAsia"/>
          <w:b/>
          <w:sz w:val="28"/>
          <w:szCs w:val="28"/>
        </w:rPr>
        <w:t>评标是以招标文件和投标文件为依据，按照招标文件中规定的各项条件对投标文件进行综合评审，采取少数服从多数原则，以评标总得分前两名或前三名的投标人作为中标候选供应商进行商务谈判及二次报价以确定最终中标者。</w:t>
      </w:r>
    </w:p>
    <w:p w:rsidR="009078F7" w:rsidRDefault="00256AD1">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9078F7" w:rsidRDefault="00256AD1">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9078F7" w:rsidRDefault="00256AD1">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t>投标文件出现下列任意情形之一的可认定为无效投标：</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9078F7" w:rsidRDefault="00256AD1">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9078F7" w:rsidRDefault="00256AD1">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9078F7" w:rsidRDefault="00256AD1">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对投标文件中含义不明确的，评标小组可以要求投标人代表作出必要的澄清、说明。</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lastRenderedPageBreak/>
        <w:t>投标人的澄清、说明应当采用书面形式，由其授权代表签字。</w:t>
      </w:r>
    </w:p>
    <w:p w:rsidR="009078F7" w:rsidRDefault="00256AD1">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9078F7" w:rsidRDefault="00256AD1">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9078F7" w:rsidRDefault="00256AD1">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9078F7" w:rsidRDefault="00256AD1">
      <w:pPr>
        <w:tabs>
          <w:tab w:val="left" w:pos="2500"/>
        </w:tabs>
        <w:rPr>
          <w:rFonts w:ascii="仿宋_GB2312" w:eastAsia="仿宋_GB2312" w:hAnsi="仿宋_GB2312"/>
          <w:sz w:val="28"/>
        </w:rPr>
      </w:pPr>
      <w:r>
        <w:rPr>
          <w:rFonts w:ascii="仿宋_GB2312" w:eastAsia="仿宋_GB2312" w:hAnsi="仿宋_GB2312"/>
          <w:sz w:val="28"/>
        </w:rPr>
        <w:tab/>
      </w:r>
    </w:p>
    <w:p w:rsidR="009078F7" w:rsidRDefault="009078F7">
      <w:pPr>
        <w:rPr>
          <w:rFonts w:ascii="仿宋_GB2312" w:eastAsia="仿宋_GB2312" w:hAnsi="仿宋_GB2312"/>
          <w:sz w:val="28"/>
        </w:rPr>
      </w:pPr>
    </w:p>
    <w:p w:rsidR="00043230" w:rsidRDefault="00256AD1" w:rsidP="00043230">
      <w:pPr>
        <w:spacing w:beforeLines="100" w:before="312" w:afterLines="100" w:after="312"/>
        <w:jc w:val="center"/>
        <w:outlineLvl w:val="0"/>
        <w:rPr>
          <w:rFonts w:ascii="黑体" w:eastAsia="黑体" w:hAnsi="黑体" w:cs="黑体"/>
          <w:sz w:val="44"/>
          <w:szCs w:val="44"/>
        </w:rPr>
      </w:pPr>
      <w:bookmarkStart w:id="31" w:name="_Toc373500461"/>
      <w:bookmarkStart w:id="32" w:name="_Toc373486308"/>
      <w:bookmarkStart w:id="33" w:name="_Toc373485995"/>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31"/>
      <w:bookmarkEnd w:id="32"/>
      <w:bookmarkEnd w:id="33"/>
    </w:p>
    <w:p w:rsidR="00043230" w:rsidRDefault="00043230" w:rsidP="00043230">
      <w:pPr>
        <w:jc w:val="center"/>
        <w:rPr>
          <w:rFonts w:ascii="仿宋" w:eastAsia="仿宋" w:hAnsi="仿宋" w:cs="宋体"/>
          <w:color w:val="000000"/>
          <w:kern w:val="0"/>
          <w:sz w:val="24"/>
        </w:rPr>
      </w:pPr>
      <w:r>
        <w:rPr>
          <w:rFonts w:ascii="仿宋" w:eastAsia="仿宋" w:hAnsi="仿宋" w:cs="宋体" w:hint="eastAsia"/>
          <w:color w:val="000000"/>
          <w:kern w:val="0"/>
          <w:sz w:val="24"/>
        </w:rPr>
        <w:t>（如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w:t>
      </w:r>
      <w:r>
        <w:rPr>
          <w:rFonts w:ascii="仿宋" w:eastAsia="仿宋" w:hAnsi="仿宋" w:cs="宋体" w:hint="eastAsia"/>
          <w:color w:val="000000"/>
          <w:kern w:val="0"/>
          <w:sz w:val="24"/>
        </w:rPr>
        <w:t>，</w:t>
      </w:r>
      <w:r>
        <w:rPr>
          <w:rFonts w:ascii="仿宋" w:eastAsia="仿宋" w:hAnsi="仿宋" w:cs="宋体"/>
          <w:color w:val="000000"/>
          <w:kern w:val="0"/>
          <w:sz w:val="24"/>
        </w:rPr>
        <w:t>可联系</w:t>
      </w:r>
      <w:r>
        <w:rPr>
          <w:rFonts w:ascii="仿宋" w:eastAsia="仿宋" w:hAnsi="仿宋" w:cs="宋体" w:hint="eastAsia"/>
          <w:color w:val="000000"/>
          <w:kern w:val="0"/>
          <w:sz w:val="24"/>
        </w:rPr>
        <w:t>用户老师：</w:t>
      </w:r>
      <w:r>
        <w:rPr>
          <w:rFonts w:ascii="仿宋" w:eastAsia="仿宋" w:hAnsi="仿宋" w:cs="宋体" w:hint="eastAsia"/>
          <w:kern w:val="0"/>
          <w:sz w:val="24"/>
        </w:rPr>
        <w:t xml:space="preserve">徐老师，87211810 </w:t>
      </w:r>
      <w:r>
        <w:rPr>
          <w:rFonts w:ascii="仿宋" w:eastAsia="仿宋" w:hAnsi="仿宋" w:cs="宋体" w:hint="eastAsia"/>
          <w:color w:val="000000"/>
          <w:kern w:val="0"/>
          <w:sz w:val="24"/>
        </w:rPr>
        <w:t>）</w:t>
      </w:r>
    </w:p>
    <w:p w:rsidR="00043230" w:rsidRPr="00562062" w:rsidRDefault="00043230" w:rsidP="00562062">
      <w:pPr>
        <w:pStyle w:val="af"/>
        <w:numPr>
          <w:ilvl w:val="0"/>
          <w:numId w:val="17"/>
        </w:numPr>
        <w:ind w:firstLineChars="0"/>
        <w:jc w:val="left"/>
        <w:rPr>
          <w:rFonts w:asciiTheme="majorEastAsia" w:eastAsiaTheme="majorEastAsia" w:hAnsiTheme="majorEastAsia" w:cs="宋体"/>
          <w:sz w:val="24"/>
        </w:rPr>
      </w:pPr>
      <w:r w:rsidRPr="00A672AB">
        <w:rPr>
          <w:rFonts w:ascii="仿宋" w:eastAsia="仿宋" w:hAnsi="仿宋" w:cs="宋体" w:hint="eastAsia"/>
          <w:b/>
          <w:bCs/>
          <w:kern w:val="0"/>
          <w:sz w:val="28"/>
          <w:szCs w:val="28"/>
        </w:rPr>
        <w:t>采购清单</w:t>
      </w:r>
      <w:r w:rsidR="002433C9" w:rsidRPr="00562062">
        <w:rPr>
          <w:rFonts w:asciiTheme="majorEastAsia" w:eastAsiaTheme="majorEastAsia" w:hAnsiTheme="majorEastAsia" w:cs="宋体" w:hint="eastAsia"/>
          <w:sz w:val="24"/>
        </w:rPr>
        <w:t xml:space="preserve"> </w:t>
      </w:r>
    </w:p>
    <w:tbl>
      <w:tblPr>
        <w:tblStyle w:val="ad"/>
        <w:tblpPr w:leftFromText="180" w:rightFromText="180" w:vertAnchor="page" w:horzAnchor="margin" w:tblpY="4606"/>
        <w:tblW w:w="0" w:type="auto"/>
        <w:tblLook w:val="04A0" w:firstRow="1" w:lastRow="0" w:firstColumn="1" w:lastColumn="0" w:noHBand="0" w:noVBand="1"/>
      </w:tblPr>
      <w:tblGrid>
        <w:gridCol w:w="486"/>
        <w:gridCol w:w="659"/>
        <w:gridCol w:w="1961"/>
        <w:gridCol w:w="1820"/>
        <w:gridCol w:w="3128"/>
        <w:gridCol w:w="493"/>
        <w:gridCol w:w="527"/>
        <w:gridCol w:w="922"/>
      </w:tblGrid>
      <w:tr w:rsidR="00562062" w:rsidRPr="00903655" w:rsidTr="00212BA0">
        <w:trPr>
          <w:trHeight w:val="848"/>
        </w:trPr>
        <w:tc>
          <w:tcPr>
            <w:tcW w:w="9996" w:type="dxa"/>
            <w:gridSpan w:val="8"/>
            <w:vAlign w:val="center"/>
          </w:tcPr>
          <w:p w:rsidR="00562062" w:rsidRDefault="00562062" w:rsidP="00562062">
            <w:pPr>
              <w:jc w:val="left"/>
              <w:rPr>
                <w:rFonts w:hint="eastAsia"/>
              </w:rPr>
            </w:pPr>
            <w:r w:rsidRPr="00562062">
              <w:rPr>
                <w:rFonts w:asciiTheme="majorEastAsia" w:eastAsiaTheme="majorEastAsia" w:hAnsiTheme="majorEastAsia" w:cs="宋体" w:hint="eastAsia"/>
                <w:color w:val="FF0000"/>
                <w:sz w:val="32"/>
              </w:rPr>
              <w:t>1、国产设备</w:t>
            </w:r>
            <w:r>
              <w:rPr>
                <w:rFonts w:asciiTheme="majorEastAsia" w:eastAsiaTheme="majorEastAsia" w:hAnsiTheme="majorEastAsia" w:cs="宋体" w:hint="eastAsia"/>
                <w:color w:val="FF0000"/>
                <w:sz w:val="32"/>
              </w:rPr>
              <w:t>清单</w:t>
            </w:r>
          </w:p>
        </w:tc>
      </w:tr>
      <w:tr w:rsidR="00043230" w:rsidRPr="00903655" w:rsidTr="002433C9">
        <w:trPr>
          <w:trHeight w:val="848"/>
        </w:trPr>
        <w:tc>
          <w:tcPr>
            <w:tcW w:w="486" w:type="dxa"/>
            <w:vAlign w:val="center"/>
          </w:tcPr>
          <w:p w:rsidR="00043230" w:rsidRDefault="00043230" w:rsidP="002433C9">
            <w:pPr>
              <w:jc w:val="center"/>
            </w:pPr>
            <w:bookmarkStart w:id="34" w:name="_Toc373486309"/>
            <w:bookmarkStart w:id="35" w:name="_Toc373485996"/>
            <w:bookmarkStart w:id="36" w:name="_Toc373500462"/>
            <w:r>
              <w:rPr>
                <w:rFonts w:hint="eastAsia"/>
              </w:rPr>
              <w:t>序号</w:t>
            </w:r>
          </w:p>
        </w:tc>
        <w:tc>
          <w:tcPr>
            <w:tcW w:w="659" w:type="dxa"/>
            <w:vAlign w:val="center"/>
          </w:tcPr>
          <w:p w:rsidR="00043230" w:rsidRDefault="00043230" w:rsidP="002433C9">
            <w:pPr>
              <w:jc w:val="center"/>
            </w:pPr>
            <w:r>
              <w:rPr>
                <w:rFonts w:hint="eastAsia"/>
              </w:rPr>
              <w:t>名称</w:t>
            </w:r>
          </w:p>
        </w:tc>
        <w:tc>
          <w:tcPr>
            <w:tcW w:w="1961" w:type="dxa"/>
            <w:vAlign w:val="center"/>
          </w:tcPr>
          <w:p w:rsidR="00043230" w:rsidRPr="00043230" w:rsidRDefault="00043230" w:rsidP="002433C9">
            <w:pPr>
              <w:jc w:val="center"/>
              <w:rPr>
                <w:color w:val="FF0000"/>
              </w:rPr>
            </w:pPr>
            <w:r w:rsidRPr="00043230">
              <w:rPr>
                <w:rFonts w:hint="eastAsia"/>
                <w:color w:val="FF0000"/>
              </w:rPr>
              <w:t>参考品牌</w:t>
            </w:r>
          </w:p>
        </w:tc>
        <w:tc>
          <w:tcPr>
            <w:tcW w:w="1820" w:type="dxa"/>
            <w:vAlign w:val="center"/>
          </w:tcPr>
          <w:p w:rsidR="00043230" w:rsidRPr="00043230" w:rsidRDefault="00043230" w:rsidP="002433C9">
            <w:pPr>
              <w:jc w:val="center"/>
              <w:rPr>
                <w:color w:val="FF0000"/>
              </w:rPr>
            </w:pPr>
            <w:r w:rsidRPr="00043230">
              <w:rPr>
                <w:rFonts w:hint="eastAsia"/>
                <w:color w:val="FF0000"/>
              </w:rPr>
              <w:t>参考型号</w:t>
            </w:r>
          </w:p>
        </w:tc>
        <w:tc>
          <w:tcPr>
            <w:tcW w:w="3128" w:type="dxa"/>
            <w:vAlign w:val="center"/>
          </w:tcPr>
          <w:p w:rsidR="00043230" w:rsidRDefault="00043230" w:rsidP="002433C9">
            <w:pPr>
              <w:jc w:val="center"/>
            </w:pPr>
            <w:r w:rsidRPr="009F34D8">
              <w:rPr>
                <w:rFonts w:hint="eastAsia"/>
                <w:color w:val="FF0000"/>
              </w:rPr>
              <w:t>具体参数</w:t>
            </w:r>
          </w:p>
        </w:tc>
        <w:tc>
          <w:tcPr>
            <w:tcW w:w="493" w:type="dxa"/>
            <w:vAlign w:val="center"/>
          </w:tcPr>
          <w:p w:rsidR="00043230" w:rsidRDefault="00043230" w:rsidP="002433C9">
            <w:pPr>
              <w:jc w:val="center"/>
            </w:pPr>
            <w:r>
              <w:rPr>
                <w:rFonts w:hint="eastAsia"/>
              </w:rPr>
              <w:t>数量</w:t>
            </w:r>
          </w:p>
        </w:tc>
        <w:tc>
          <w:tcPr>
            <w:tcW w:w="527" w:type="dxa"/>
            <w:vAlign w:val="center"/>
          </w:tcPr>
          <w:p w:rsidR="00043230" w:rsidRDefault="00043230" w:rsidP="002433C9">
            <w:pPr>
              <w:jc w:val="center"/>
            </w:pPr>
            <w:r>
              <w:rPr>
                <w:rFonts w:hint="eastAsia"/>
              </w:rPr>
              <w:t>单位</w:t>
            </w:r>
          </w:p>
        </w:tc>
        <w:tc>
          <w:tcPr>
            <w:tcW w:w="922" w:type="dxa"/>
            <w:vAlign w:val="center"/>
          </w:tcPr>
          <w:p w:rsidR="00043230" w:rsidRDefault="00043230" w:rsidP="002433C9">
            <w:pPr>
              <w:jc w:val="center"/>
            </w:pPr>
            <w:r>
              <w:rPr>
                <w:rFonts w:hint="eastAsia"/>
              </w:rPr>
              <w:t>备注</w:t>
            </w:r>
            <w:r>
              <w:rPr>
                <w:rFonts w:hint="eastAsia"/>
              </w:rPr>
              <w:t xml:space="preserve"> </w:t>
            </w:r>
          </w:p>
        </w:tc>
      </w:tr>
      <w:tr w:rsidR="00043230" w:rsidTr="002433C9">
        <w:trPr>
          <w:trHeight w:val="1248"/>
        </w:trPr>
        <w:tc>
          <w:tcPr>
            <w:tcW w:w="486" w:type="dxa"/>
          </w:tcPr>
          <w:p w:rsidR="00043230" w:rsidRPr="00552FAF" w:rsidRDefault="00043230" w:rsidP="002433C9">
            <w:pPr>
              <w:jc w:val="center"/>
              <w:rPr>
                <w:color w:val="000000" w:themeColor="text1"/>
              </w:rPr>
            </w:pPr>
            <w:r w:rsidRPr="00552FAF">
              <w:rPr>
                <w:rFonts w:hint="eastAsia"/>
                <w:color w:val="000000" w:themeColor="text1"/>
              </w:rPr>
              <w:t>1</w:t>
            </w:r>
          </w:p>
        </w:tc>
        <w:tc>
          <w:tcPr>
            <w:tcW w:w="659" w:type="dxa"/>
          </w:tcPr>
          <w:p w:rsidR="00043230" w:rsidRPr="00552FAF" w:rsidRDefault="00043230" w:rsidP="002433C9">
            <w:pPr>
              <w:jc w:val="center"/>
              <w:rPr>
                <w:color w:val="000000" w:themeColor="text1"/>
              </w:rPr>
            </w:pPr>
            <w:r w:rsidRPr="00552FAF">
              <w:rPr>
                <w:rFonts w:hint="eastAsia"/>
                <w:color w:val="000000" w:themeColor="text1"/>
              </w:rPr>
              <w:t>大流量纯水机</w:t>
            </w:r>
          </w:p>
        </w:tc>
        <w:tc>
          <w:tcPr>
            <w:tcW w:w="1961" w:type="dxa"/>
          </w:tcPr>
          <w:p w:rsidR="00043230" w:rsidRPr="00552FAF" w:rsidRDefault="00043230" w:rsidP="002433C9">
            <w:pPr>
              <w:jc w:val="center"/>
              <w:rPr>
                <w:color w:val="000000" w:themeColor="text1"/>
              </w:rPr>
            </w:pPr>
            <w:proofErr w:type="gramStart"/>
            <w:r w:rsidRPr="00552FAF">
              <w:rPr>
                <w:rFonts w:hint="eastAsia"/>
                <w:color w:val="000000" w:themeColor="text1"/>
              </w:rPr>
              <w:t>北京普析通用</w:t>
            </w:r>
            <w:proofErr w:type="gramEnd"/>
          </w:p>
        </w:tc>
        <w:tc>
          <w:tcPr>
            <w:tcW w:w="1820" w:type="dxa"/>
          </w:tcPr>
          <w:p w:rsidR="00043230" w:rsidRPr="00552FAF" w:rsidRDefault="00043230" w:rsidP="002433C9">
            <w:pPr>
              <w:rPr>
                <w:color w:val="000000" w:themeColor="text1"/>
              </w:rPr>
            </w:pPr>
            <w:r w:rsidRPr="00552FAF">
              <w:rPr>
                <w:rFonts w:hint="eastAsia"/>
                <w:color w:val="000000" w:themeColor="text1"/>
              </w:rPr>
              <w:t>GWB-1T</w:t>
            </w:r>
          </w:p>
        </w:tc>
        <w:tc>
          <w:tcPr>
            <w:tcW w:w="3128" w:type="dxa"/>
          </w:tcPr>
          <w:p w:rsidR="00043230" w:rsidRPr="00562152" w:rsidRDefault="00043230" w:rsidP="002433C9">
            <w:pPr>
              <w:jc w:val="left"/>
              <w:rPr>
                <w:color w:val="000000" w:themeColor="text1"/>
                <w:sz w:val="22"/>
              </w:rPr>
            </w:pPr>
            <w:r w:rsidRPr="00562152">
              <w:rPr>
                <w:rFonts w:hint="eastAsia"/>
                <w:color w:val="000000" w:themeColor="text1"/>
                <w:sz w:val="22"/>
              </w:rPr>
              <w:t>1</w:t>
            </w:r>
            <w:r w:rsidRPr="00562152">
              <w:rPr>
                <w:rFonts w:hint="eastAsia"/>
                <w:color w:val="000000" w:themeColor="text1"/>
                <w:sz w:val="22"/>
              </w:rPr>
              <w:t>系统配置要求</w:t>
            </w:r>
          </w:p>
          <w:p w:rsidR="00043230" w:rsidRPr="00562152" w:rsidRDefault="00043230" w:rsidP="002433C9">
            <w:pPr>
              <w:jc w:val="left"/>
              <w:rPr>
                <w:color w:val="000000" w:themeColor="text1"/>
                <w:sz w:val="22"/>
              </w:rPr>
            </w:pPr>
            <w:r w:rsidRPr="00562152">
              <w:rPr>
                <w:rFonts w:hint="eastAsia"/>
                <w:color w:val="000000" w:themeColor="text1"/>
                <w:sz w:val="22"/>
              </w:rPr>
              <w:t xml:space="preserve">1.1 </w:t>
            </w:r>
            <w:r w:rsidRPr="00562152">
              <w:rPr>
                <w:rFonts w:hint="eastAsia"/>
                <w:color w:val="000000" w:themeColor="text1"/>
                <w:sz w:val="22"/>
              </w:rPr>
              <w:t>水源：自来水；电源：</w:t>
            </w:r>
            <w:r w:rsidRPr="00562152">
              <w:rPr>
                <w:rFonts w:hint="eastAsia"/>
                <w:color w:val="000000" w:themeColor="text1"/>
                <w:sz w:val="22"/>
              </w:rPr>
              <w:t>AC 220V</w:t>
            </w:r>
            <w:r w:rsidRPr="00562152">
              <w:rPr>
                <w:rFonts w:hint="eastAsia"/>
                <w:color w:val="000000" w:themeColor="text1"/>
                <w:sz w:val="22"/>
              </w:rPr>
              <w:t>±</w:t>
            </w:r>
            <w:r w:rsidRPr="00562152">
              <w:rPr>
                <w:rFonts w:hint="eastAsia"/>
                <w:color w:val="000000" w:themeColor="text1"/>
                <w:sz w:val="22"/>
              </w:rPr>
              <w:t>10%</w:t>
            </w:r>
            <w:r w:rsidRPr="00562152">
              <w:rPr>
                <w:rFonts w:hint="eastAsia"/>
                <w:color w:val="000000" w:themeColor="text1"/>
                <w:sz w:val="22"/>
              </w:rPr>
              <w:t>、</w:t>
            </w:r>
            <w:r w:rsidRPr="00562152">
              <w:rPr>
                <w:rFonts w:hint="eastAsia"/>
                <w:color w:val="000000" w:themeColor="text1"/>
                <w:sz w:val="22"/>
              </w:rPr>
              <w:t>50Hz</w:t>
            </w:r>
          </w:p>
          <w:p w:rsidR="00043230" w:rsidRPr="00562152" w:rsidRDefault="00043230" w:rsidP="002433C9">
            <w:pPr>
              <w:jc w:val="left"/>
              <w:rPr>
                <w:color w:val="000000" w:themeColor="text1"/>
                <w:sz w:val="22"/>
              </w:rPr>
            </w:pPr>
            <w:r w:rsidRPr="00562152">
              <w:rPr>
                <w:rFonts w:hint="eastAsia"/>
                <w:color w:val="000000" w:themeColor="text1"/>
                <w:sz w:val="22"/>
              </w:rPr>
              <w:t>1.2</w:t>
            </w:r>
            <w:r w:rsidRPr="00562152">
              <w:rPr>
                <w:rFonts w:hint="eastAsia"/>
                <w:color w:val="000000" w:themeColor="text1"/>
                <w:sz w:val="22"/>
              </w:rPr>
              <w:t>产水方式及产水量：主机制纯水（由水箱蓄水）、超纯水两种水；纯水制水流速：</w:t>
            </w:r>
            <w:r w:rsidRPr="00562152">
              <w:rPr>
                <w:rFonts w:hint="eastAsia"/>
                <w:color w:val="000000" w:themeColor="text1"/>
                <w:sz w:val="22"/>
              </w:rPr>
              <w:t>30L/h</w:t>
            </w:r>
            <w:r w:rsidRPr="00562152">
              <w:rPr>
                <w:rFonts w:hint="eastAsia"/>
                <w:color w:val="000000" w:themeColor="text1"/>
                <w:sz w:val="22"/>
              </w:rPr>
              <w:t>，水箱取水流速：</w:t>
            </w:r>
            <w:r w:rsidRPr="00562152">
              <w:rPr>
                <w:rFonts w:hint="eastAsia"/>
                <w:color w:val="000000" w:themeColor="text1"/>
                <w:sz w:val="22"/>
              </w:rPr>
              <w:t>5L/min</w:t>
            </w:r>
            <w:r w:rsidRPr="00562152">
              <w:rPr>
                <w:rFonts w:hint="eastAsia"/>
                <w:color w:val="000000" w:themeColor="text1"/>
                <w:sz w:val="22"/>
              </w:rPr>
              <w:t>，超纯水取水流速：逐滴、</w:t>
            </w:r>
            <w:r w:rsidRPr="00562152">
              <w:rPr>
                <w:rFonts w:hint="eastAsia"/>
                <w:color w:val="000000" w:themeColor="text1"/>
                <w:sz w:val="22"/>
              </w:rPr>
              <w:t>0.5</w:t>
            </w:r>
            <w:r w:rsidRPr="00562152">
              <w:rPr>
                <w:rFonts w:hint="eastAsia"/>
                <w:color w:val="000000" w:themeColor="text1"/>
                <w:sz w:val="22"/>
              </w:rPr>
              <w:t>、</w:t>
            </w:r>
            <w:r w:rsidRPr="00562152">
              <w:rPr>
                <w:rFonts w:hint="eastAsia"/>
                <w:color w:val="000000" w:themeColor="text1"/>
                <w:sz w:val="22"/>
              </w:rPr>
              <w:t>1</w:t>
            </w:r>
            <w:r w:rsidRPr="00562152">
              <w:rPr>
                <w:rFonts w:hint="eastAsia"/>
                <w:color w:val="000000" w:themeColor="text1"/>
                <w:sz w:val="22"/>
              </w:rPr>
              <w:t>、</w:t>
            </w:r>
            <w:r w:rsidRPr="00562152">
              <w:rPr>
                <w:rFonts w:hint="eastAsia"/>
                <w:color w:val="000000" w:themeColor="text1"/>
                <w:sz w:val="22"/>
              </w:rPr>
              <w:t>1.5</w:t>
            </w:r>
            <w:r w:rsidRPr="00562152">
              <w:rPr>
                <w:rFonts w:hint="eastAsia"/>
                <w:color w:val="000000" w:themeColor="text1"/>
                <w:sz w:val="22"/>
              </w:rPr>
              <w:t>、</w:t>
            </w:r>
            <w:r w:rsidRPr="00562152">
              <w:rPr>
                <w:rFonts w:hint="eastAsia"/>
                <w:color w:val="000000" w:themeColor="text1"/>
                <w:sz w:val="22"/>
              </w:rPr>
              <w:t xml:space="preserve">2 </w:t>
            </w:r>
            <w:r w:rsidRPr="00562152">
              <w:rPr>
                <w:rFonts w:hint="eastAsia"/>
                <w:color w:val="000000" w:themeColor="text1"/>
                <w:sz w:val="22"/>
              </w:rPr>
              <w:t>（</w:t>
            </w:r>
            <w:r w:rsidRPr="00562152">
              <w:rPr>
                <w:rFonts w:hint="eastAsia"/>
                <w:color w:val="000000" w:themeColor="text1"/>
                <w:sz w:val="22"/>
              </w:rPr>
              <w:t>L/min</w:t>
            </w:r>
            <w:r w:rsidRPr="00562152">
              <w:rPr>
                <w:rFonts w:hint="eastAsia"/>
                <w:color w:val="000000" w:themeColor="text1"/>
                <w:sz w:val="22"/>
              </w:rPr>
              <w:t>）五档可调</w:t>
            </w:r>
          </w:p>
          <w:p w:rsidR="00043230" w:rsidRPr="00562152" w:rsidRDefault="00043230" w:rsidP="002433C9">
            <w:pPr>
              <w:jc w:val="left"/>
              <w:rPr>
                <w:color w:val="000000" w:themeColor="text1"/>
                <w:sz w:val="22"/>
              </w:rPr>
            </w:pPr>
            <w:r w:rsidRPr="00562152">
              <w:rPr>
                <w:rFonts w:hint="eastAsia"/>
                <w:color w:val="000000" w:themeColor="text1"/>
                <w:sz w:val="22"/>
              </w:rPr>
              <w:t>1.3</w:t>
            </w:r>
            <w:r w:rsidRPr="00562152">
              <w:rPr>
                <w:rFonts w:hint="eastAsia"/>
                <w:color w:val="000000" w:themeColor="text1"/>
                <w:sz w:val="22"/>
              </w:rPr>
              <w:t>主机内置</w:t>
            </w:r>
            <w:r w:rsidRPr="00562152">
              <w:rPr>
                <w:rFonts w:hint="eastAsia"/>
                <w:color w:val="000000" w:themeColor="text1"/>
                <w:sz w:val="22"/>
              </w:rPr>
              <w:t>254/185nm</w:t>
            </w:r>
            <w:r w:rsidRPr="00562152">
              <w:rPr>
                <w:rFonts w:hint="eastAsia"/>
                <w:color w:val="000000" w:themeColor="text1"/>
                <w:sz w:val="22"/>
              </w:rPr>
              <w:t>双波长紫外灯，水箱内置</w:t>
            </w:r>
            <w:r w:rsidRPr="00562152">
              <w:rPr>
                <w:rFonts w:hint="eastAsia"/>
                <w:color w:val="000000" w:themeColor="text1"/>
                <w:sz w:val="22"/>
              </w:rPr>
              <w:t>254nm</w:t>
            </w:r>
            <w:r w:rsidRPr="00562152">
              <w:rPr>
                <w:rFonts w:hint="eastAsia"/>
                <w:color w:val="000000" w:themeColor="text1"/>
                <w:sz w:val="22"/>
              </w:rPr>
              <w:t>紫外灯杀菌</w:t>
            </w:r>
          </w:p>
          <w:p w:rsidR="00043230" w:rsidRPr="00562152" w:rsidRDefault="00043230" w:rsidP="002433C9">
            <w:pPr>
              <w:jc w:val="left"/>
              <w:rPr>
                <w:color w:val="000000" w:themeColor="text1"/>
                <w:sz w:val="22"/>
              </w:rPr>
            </w:pPr>
            <w:r w:rsidRPr="00562152">
              <w:rPr>
                <w:rFonts w:hint="eastAsia"/>
                <w:color w:val="000000" w:themeColor="text1"/>
                <w:sz w:val="22"/>
              </w:rPr>
              <w:t>1.4  50</w:t>
            </w:r>
            <w:r w:rsidRPr="00562152">
              <w:rPr>
                <w:rFonts w:hint="eastAsia"/>
                <w:color w:val="000000" w:themeColor="text1"/>
                <w:sz w:val="22"/>
              </w:rPr>
              <w:t>升自动补水洁净水箱，</w:t>
            </w:r>
            <w:r w:rsidRPr="00562152">
              <w:rPr>
                <w:rFonts w:hint="eastAsia"/>
                <w:color w:val="000000" w:themeColor="text1"/>
                <w:sz w:val="22"/>
              </w:rPr>
              <w:t>PE</w:t>
            </w:r>
            <w:r w:rsidRPr="00562152">
              <w:rPr>
                <w:rFonts w:hint="eastAsia"/>
                <w:color w:val="000000" w:themeColor="text1"/>
                <w:sz w:val="22"/>
              </w:rPr>
              <w:t>材质，配有紫外灯、液位传感器、呼吸过滤器独立溢水口</w:t>
            </w:r>
          </w:p>
          <w:p w:rsidR="00043230" w:rsidRPr="00562152" w:rsidRDefault="00043230" w:rsidP="002433C9">
            <w:pPr>
              <w:jc w:val="left"/>
              <w:rPr>
                <w:color w:val="000000" w:themeColor="text1"/>
                <w:sz w:val="22"/>
              </w:rPr>
            </w:pPr>
            <w:r w:rsidRPr="00562152">
              <w:rPr>
                <w:rFonts w:hint="eastAsia"/>
                <w:color w:val="000000" w:themeColor="text1"/>
                <w:sz w:val="22"/>
              </w:rPr>
              <w:t>1.5</w:t>
            </w:r>
            <w:r w:rsidRPr="00562152">
              <w:rPr>
                <w:rFonts w:hint="eastAsia"/>
                <w:color w:val="000000" w:themeColor="text1"/>
                <w:sz w:val="22"/>
              </w:rPr>
              <w:t>配备进口</w:t>
            </w:r>
            <w:r w:rsidRPr="00562152">
              <w:rPr>
                <w:rFonts w:hint="eastAsia"/>
                <w:color w:val="000000" w:themeColor="text1"/>
                <w:sz w:val="22"/>
              </w:rPr>
              <w:t>0.22</w:t>
            </w:r>
            <w:r w:rsidRPr="00562152">
              <w:rPr>
                <w:rFonts w:hint="eastAsia"/>
                <w:color w:val="000000" w:themeColor="text1"/>
                <w:sz w:val="22"/>
              </w:rPr>
              <w:t>μ</w:t>
            </w:r>
            <w:r w:rsidRPr="00562152">
              <w:rPr>
                <w:rFonts w:hint="eastAsia"/>
                <w:color w:val="000000" w:themeColor="text1"/>
                <w:sz w:val="22"/>
              </w:rPr>
              <w:t>m</w:t>
            </w:r>
            <w:r w:rsidRPr="00562152">
              <w:rPr>
                <w:rFonts w:hint="eastAsia"/>
                <w:color w:val="000000" w:themeColor="text1"/>
                <w:sz w:val="22"/>
              </w:rPr>
              <w:t>终端过滤器</w:t>
            </w:r>
          </w:p>
          <w:p w:rsidR="00043230" w:rsidRPr="00562152" w:rsidRDefault="00043230" w:rsidP="002433C9">
            <w:pPr>
              <w:jc w:val="left"/>
              <w:rPr>
                <w:color w:val="000000" w:themeColor="text1"/>
                <w:sz w:val="22"/>
              </w:rPr>
            </w:pPr>
            <w:r w:rsidRPr="00562152">
              <w:rPr>
                <w:rFonts w:hint="eastAsia"/>
                <w:color w:val="000000" w:themeColor="text1"/>
                <w:sz w:val="22"/>
              </w:rPr>
              <w:t>2</w:t>
            </w:r>
            <w:r w:rsidRPr="00562152">
              <w:rPr>
                <w:rFonts w:hint="eastAsia"/>
                <w:color w:val="000000" w:themeColor="text1"/>
                <w:sz w:val="22"/>
              </w:rPr>
              <w:t>、产水水质</w:t>
            </w:r>
          </w:p>
          <w:p w:rsidR="00043230" w:rsidRPr="00562152" w:rsidRDefault="00043230" w:rsidP="002433C9">
            <w:pPr>
              <w:jc w:val="left"/>
              <w:rPr>
                <w:color w:val="000000" w:themeColor="text1"/>
                <w:sz w:val="22"/>
              </w:rPr>
            </w:pPr>
            <w:r w:rsidRPr="00562152">
              <w:rPr>
                <w:rFonts w:hint="eastAsia"/>
                <w:color w:val="000000" w:themeColor="text1"/>
                <w:sz w:val="22"/>
              </w:rPr>
              <w:t>2.1</w:t>
            </w:r>
            <w:r w:rsidRPr="00562152">
              <w:rPr>
                <w:rFonts w:hint="eastAsia"/>
                <w:color w:val="000000" w:themeColor="text1"/>
                <w:sz w:val="22"/>
              </w:rPr>
              <w:t>水箱水质（纯水）：</w:t>
            </w:r>
            <w:proofErr w:type="gramStart"/>
            <w:r w:rsidRPr="00562152">
              <w:rPr>
                <w:rFonts w:hint="eastAsia"/>
                <w:color w:val="000000" w:themeColor="text1"/>
                <w:sz w:val="22"/>
              </w:rPr>
              <w:t>除盐率</w:t>
            </w:r>
            <w:proofErr w:type="gramEnd"/>
            <w:r w:rsidRPr="00562152">
              <w:rPr>
                <w:rFonts w:hint="eastAsia"/>
                <w:color w:val="000000" w:themeColor="text1"/>
                <w:sz w:val="22"/>
              </w:rPr>
              <w:t>≥</w:t>
            </w:r>
            <w:r w:rsidRPr="00562152">
              <w:rPr>
                <w:rFonts w:hint="eastAsia"/>
                <w:color w:val="000000" w:themeColor="text1"/>
                <w:sz w:val="22"/>
              </w:rPr>
              <w:t xml:space="preserve"> 98%</w:t>
            </w:r>
          </w:p>
          <w:p w:rsidR="00043230" w:rsidRPr="00562152" w:rsidRDefault="00043230" w:rsidP="002433C9">
            <w:pPr>
              <w:jc w:val="left"/>
              <w:rPr>
                <w:color w:val="000000" w:themeColor="text1"/>
                <w:sz w:val="22"/>
              </w:rPr>
            </w:pPr>
            <w:r w:rsidRPr="00562152">
              <w:rPr>
                <w:rFonts w:hint="eastAsia"/>
                <w:color w:val="000000" w:themeColor="text1"/>
                <w:sz w:val="22"/>
              </w:rPr>
              <w:t>2.2</w:t>
            </w:r>
            <w:r w:rsidRPr="00562152">
              <w:rPr>
                <w:rFonts w:hint="eastAsia"/>
                <w:color w:val="000000" w:themeColor="text1"/>
                <w:sz w:val="22"/>
              </w:rPr>
              <w:t>超纯水水质</w:t>
            </w:r>
          </w:p>
          <w:p w:rsidR="00043230" w:rsidRPr="00562152" w:rsidRDefault="00043230" w:rsidP="002433C9">
            <w:pPr>
              <w:jc w:val="left"/>
              <w:rPr>
                <w:color w:val="000000" w:themeColor="text1"/>
                <w:sz w:val="22"/>
              </w:rPr>
            </w:pPr>
            <w:r w:rsidRPr="00562152">
              <w:rPr>
                <w:rFonts w:hint="eastAsia"/>
                <w:color w:val="000000" w:themeColor="text1"/>
                <w:sz w:val="22"/>
              </w:rPr>
              <w:t>2.2.1</w:t>
            </w:r>
            <w:r w:rsidRPr="00562152">
              <w:rPr>
                <w:rFonts w:hint="eastAsia"/>
                <w:color w:val="000000" w:themeColor="text1"/>
                <w:sz w:val="22"/>
              </w:rPr>
              <w:t>电阻率：</w:t>
            </w:r>
            <w:r w:rsidRPr="00562152">
              <w:rPr>
                <w:rFonts w:hint="eastAsia"/>
                <w:color w:val="000000" w:themeColor="text1"/>
                <w:sz w:val="22"/>
              </w:rPr>
              <w:t>18.2M</w:t>
            </w:r>
            <w:r w:rsidRPr="00562152">
              <w:rPr>
                <w:rFonts w:hint="eastAsia"/>
                <w:color w:val="000000" w:themeColor="text1"/>
                <w:sz w:val="22"/>
              </w:rPr>
              <w:t>Ω</w:t>
            </w:r>
            <w:r w:rsidRPr="00562152">
              <w:rPr>
                <w:rFonts w:hint="eastAsia"/>
                <w:color w:val="000000" w:themeColor="text1"/>
                <w:sz w:val="22"/>
              </w:rPr>
              <w:t>.cm @ 25</w:t>
            </w:r>
            <w:r w:rsidRPr="00562152">
              <w:rPr>
                <w:rFonts w:hint="eastAsia"/>
                <w:color w:val="000000" w:themeColor="text1"/>
                <w:sz w:val="22"/>
              </w:rPr>
              <w:t>°</w:t>
            </w:r>
            <w:r w:rsidRPr="00562152">
              <w:rPr>
                <w:rFonts w:hint="eastAsia"/>
                <w:color w:val="000000" w:themeColor="text1"/>
                <w:sz w:val="22"/>
              </w:rPr>
              <w:t>C</w:t>
            </w:r>
          </w:p>
          <w:p w:rsidR="00043230" w:rsidRPr="00562152" w:rsidRDefault="00043230" w:rsidP="002433C9">
            <w:pPr>
              <w:jc w:val="left"/>
              <w:rPr>
                <w:color w:val="000000" w:themeColor="text1"/>
                <w:sz w:val="22"/>
              </w:rPr>
            </w:pPr>
            <w:r w:rsidRPr="00562152">
              <w:rPr>
                <w:rFonts w:hint="eastAsia"/>
                <w:color w:val="000000" w:themeColor="text1"/>
                <w:sz w:val="22"/>
              </w:rPr>
              <w:t>2.2.2</w:t>
            </w:r>
            <w:r w:rsidRPr="00562152">
              <w:rPr>
                <w:rFonts w:hint="eastAsia"/>
                <w:color w:val="000000" w:themeColor="text1"/>
                <w:sz w:val="22"/>
              </w:rPr>
              <w:t>阴、阳离子（</w:t>
            </w:r>
            <w:r w:rsidRPr="00562152">
              <w:rPr>
                <w:rFonts w:hint="eastAsia"/>
                <w:color w:val="000000" w:themeColor="text1"/>
                <w:sz w:val="22"/>
              </w:rPr>
              <w:t>ppb</w:t>
            </w:r>
            <w:r w:rsidRPr="00562152">
              <w:rPr>
                <w:rFonts w:hint="eastAsia"/>
                <w:color w:val="000000" w:themeColor="text1"/>
                <w:sz w:val="22"/>
              </w:rPr>
              <w:t>）：＜</w:t>
            </w:r>
            <w:r w:rsidRPr="00562152">
              <w:rPr>
                <w:rFonts w:hint="eastAsia"/>
                <w:color w:val="000000" w:themeColor="text1"/>
                <w:sz w:val="22"/>
              </w:rPr>
              <w:t>0.1</w:t>
            </w:r>
          </w:p>
          <w:p w:rsidR="00043230" w:rsidRPr="00562152" w:rsidRDefault="00043230" w:rsidP="002433C9">
            <w:pPr>
              <w:jc w:val="left"/>
              <w:rPr>
                <w:color w:val="000000" w:themeColor="text1"/>
                <w:sz w:val="22"/>
              </w:rPr>
            </w:pPr>
            <w:r w:rsidRPr="00562152">
              <w:rPr>
                <w:rFonts w:hint="eastAsia"/>
                <w:color w:val="000000" w:themeColor="text1"/>
                <w:sz w:val="22"/>
              </w:rPr>
              <w:t>2.2.3</w:t>
            </w:r>
            <w:r w:rsidRPr="00562152">
              <w:rPr>
                <w:rFonts w:hint="eastAsia"/>
                <w:color w:val="000000" w:themeColor="text1"/>
                <w:sz w:val="22"/>
              </w:rPr>
              <w:t>总有机碳（</w:t>
            </w:r>
            <w:r w:rsidRPr="00562152">
              <w:rPr>
                <w:rFonts w:hint="eastAsia"/>
                <w:color w:val="000000" w:themeColor="text1"/>
                <w:sz w:val="22"/>
              </w:rPr>
              <w:t>ppb</w:t>
            </w:r>
            <w:r w:rsidRPr="00562152">
              <w:rPr>
                <w:rFonts w:hint="eastAsia"/>
                <w:color w:val="000000" w:themeColor="text1"/>
                <w:sz w:val="22"/>
              </w:rPr>
              <w:t>）：≤</w:t>
            </w:r>
            <w:r w:rsidRPr="00562152">
              <w:rPr>
                <w:rFonts w:hint="eastAsia"/>
                <w:color w:val="000000" w:themeColor="text1"/>
                <w:sz w:val="22"/>
              </w:rPr>
              <w:t xml:space="preserve">5 </w:t>
            </w:r>
          </w:p>
          <w:p w:rsidR="00043230" w:rsidRPr="00562152" w:rsidRDefault="00043230" w:rsidP="002433C9">
            <w:pPr>
              <w:jc w:val="left"/>
              <w:rPr>
                <w:color w:val="000000" w:themeColor="text1"/>
                <w:sz w:val="22"/>
              </w:rPr>
            </w:pPr>
            <w:r w:rsidRPr="00562152">
              <w:rPr>
                <w:rFonts w:hint="eastAsia"/>
                <w:color w:val="000000" w:themeColor="text1"/>
                <w:sz w:val="22"/>
              </w:rPr>
              <w:t>2.2.4</w:t>
            </w:r>
            <w:r w:rsidRPr="00562152">
              <w:rPr>
                <w:rFonts w:hint="eastAsia"/>
                <w:color w:val="000000" w:themeColor="text1"/>
                <w:sz w:val="22"/>
              </w:rPr>
              <w:t>细菌（</w:t>
            </w:r>
            <w:proofErr w:type="spellStart"/>
            <w:r w:rsidRPr="00562152">
              <w:rPr>
                <w:rFonts w:hint="eastAsia"/>
                <w:color w:val="000000" w:themeColor="text1"/>
                <w:sz w:val="22"/>
              </w:rPr>
              <w:t>cfu</w:t>
            </w:r>
            <w:proofErr w:type="spellEnd"/>
            <w:r w:rsidRPr="00562152">
              <w:rPr>
                <w:rFonts w:hint="eastAsia"/>
                <w:color w:val="000000" w:themeColor="text1"/>
                <w:sz w:val="22"/>
              </w:rPr>
              <w:t>/1000ml</w:t>
            </w:r>
            <w:r w:rsidRPr="00562152">
              <w:rPr>
                <w:rFonts w:hint="eastAsia"/>
                <w:color w:val="000000" w:themeColor="text1"/>
                <w:sz w:val="22"/>
              </w:rPr>
              <w:t>）：＜</w:t>
            </w:r>
            <w:r w:rsidRPr="00562152">
              <w:rPr>
                <w:rFonts w:hint="eastAsia"/>
                <w:color w:val="000000" w:themeColor="text1"/>
                <w:sz w:val="22"/>
              </w:rPr>
              <w:t xml:space="preserve">1 </w:t>
            </w:r>
          </w:p>
          <w:p w:rsidR="00043230" w:rsidRPr="00562152" w:rsidRDefault="00043230" w:rsidP="002433C9">
            <w:pPr>
              <w:jc w:val="left"/>
              <w:rPr>
                <w:color w:val="000000" w:themeColor="text1"/>
                <w:sz w:val="22"/>
              </w:rPr>
            </w:pPr>
            <w:r w:rsidRPr="00562152">
              <w:rPr>
                <w:rFonts w:hint="eastAsia"/>
                <w:color w:val="000000" w:themeColor="text1"/>
                <w:sz w:val="22"/>
              </w:rPr>
              <w:t>2.2.5</w:t>
            </w:r>
            <w:r w:rsidRPr="00562152">
              <w:rPr>
                <w:rFonts w:hint="eastAsia"/>
                <w:color w:val="000000" w:themeColor="text1"/>
                <w:sz w:val="22"/>
              </w:rPr>
              <w:t>颗粒物（</w:t>
            </w:r>
            <w:r w:rsidRPr="00562152">
              <w:rPr>
                <w:rFonts w:hint="eastAsia"/>
                <w:color w:val="000000" w:themeColor="text1"/>
                <w:sz w:val="22"/>
              </w:rPr>
              <w:t>0.22</w:t>
            </w:r>
            <w:r w:rsidRPr="00562152">
              <w:rPr>
                <w:rFonts w:hint="eastAsia"/>
                <w:color w:val="000000" w:themeColor="text1"/>
                <w:sz w:val="22"/>
              </w:rPr>
              <w:t>μ</w:t>
            </w:r>
            <w:r w:rsidRPr="00562152">
              <w:rPr>
                <w:rFonts w:hint="eastAsia"/>
                <w:color w:val="000000" w:themeColor="text1"/>
                <w:sz w:val="22"/>
              </w:rPr>
              <w:t>m/ml</w:t>
            </w:r>
            <w:r w:rsidRPr="00562152">
              <w:rPr>
                <w:rFonts w:hint="eastAsia"/>
                <w:color w:val="000000" w:themeColor="text1"/>
                <w:sz w:val="22"/>
              </w:rPr>
              <w:t>）：＜</w:t>
            </w:r>
            <w:r w:rsidRPr="00562152">
              <w:rPr>
                <w:rFonts w:hint="eastAsia"/>
                <w:color w:val="000000" w:themeColor="text1"/>
                <w:sz w:val="22"/>
              </w:rPr>
              <w:t>1</w:t>
            </w:r>
          </w:p>
          <w:p w:rsidR="00043230" w:rsidRPr="00562152" w:rsidRDefault="00043230" w:rsidP="002433C9">
            <w:pPr>
              <w:jc w:val="left"/>
              <w:rPr>
                <w:color w:val="000000" w:themeColor="text1"/>
                <w:sz w:val="22"/>
              </w:rPr>
            </w:pPr>
            <w:r w:rsidRPr="00562152">
              <w:rPr>
                <w:rFonts w:hint="eastAsia"/>
                <w:color w:val="000000" w:themeColor="text1"/>
                <w:sz w:val="22"/>
              </w:rPr>
              <w:t>3</w:t>
            </w:r>
            <w:r w:rsidRPr="00562152">
              <w:rPr>
                <w:rFonts w:hint="eastAsia"/>
                <w:color w:val="000000" w:themeColor="text1"/>
                <w:sz w:val="22"/>
              </w:rPr>
              <w:t>、控制系统及功能</w:t>
            </w:r>
          </w:p>
          <w:p w:rsidR="00043230" w:rsidRPr="00562152" w:rsidRDefault="00043230" w:rsidP="002433C9">
            <w:pPr>
              <w:jc w:val="left"/>
              <w:rPr>
                <w:color w:val="000000" w:themeColor="text1"/>
                <w:sz w:val="22"/>
              </w:rPr>
            </w:pPr>
            <w:r w:rsidRPr="00562152">
              <w:rPr>
                <w:rFonts w:hint="eastAsia"/>
                <w:color w:val="000000" w:themeColor="text1"/>
                <w:sz w:val="22"/>
              </w:rPr>
              <w:t>3.1</w:t>
            </w:r>
            <w:r w:rsidRPr="00562152">
              <w:rPr>
                <w:rFonts w:hint="eastAsia"/>
                <w:color w:val="000000" w:themeColor="text1"/>
                <w:sz w:val="22"/>
              </w:rPr>
              <w:t>具有微电脑自动控制，双路产水并在线实时监测水质，</w:t>
            </w:r>
            <w:r w:rsidRPr="00562152">
              <w:rPr>
                <w:rFonts w:hint="eastAsia"/>
                <w:color w:val="000000" w:themeColor="text1"/>
                <w:sz w:val="22"/>
              </w:rPr>
              <w:t>RO</w:t>
            </w:r>
            <w:r w:rsidRPr="00562152">
              <w:rPr>
                <w:rFonts w:hint="eastAsia"/>
                <w:color w:val="000000" w:themeColor="text1"/>
                <w:sz w:val="22"/>
              </w:rPr>
              <w:t>膜开机、定时自动冲洗，系统</w:t>
            </w:r>
            <w:r w:rsidRPr="00562152">
              <w:rPr>
                <w:rFonts w:hint="eastAsia"/>
                <w:color w:val="000000" w:themeColor="text1"/>
                <w:sz w:val="22"/>
              </w:rPr>
              <w:lastRenderedPageBreak/>
              <w:t>自动冲洗功能，可设置自动循环冲洗时间，保持最佳水质状态</w:t>
            </w:r>
          </w:p>
          <w:p w:rsidR="00043230" w:rsidRPr="00562152" w:rsidRDefault="00043230" w:rsidP="002433C9">
            <w:pPr>
              <w:jc w:val="left"/>
              <w:rPr>
                <w:color w:val="000000" w:themeColor="text1"/>
                <w:sz w:val="22"/>
              </w:rPr>
            </w:pPr>
            <w:r w:rsidRPr="00562152">
              <w:rPr>
                <w:rFonts w:hint="eastAsia"/>
                <w:color w:val="000000" w:themeColor="text1"/>
                <w:sz w:val="22"/>
              </w:rPr>
              <w:t xml:space="preserve">3.2 </w:t>
            </w:r>
            <w:r w:rsidRPr="00562152">
              <w:rPr>
                <w:rFonts w:hint="eastAsia"/>
                <w:color w:val="000000" w:themeColor="text1"/>
                <w:sz w:val="22"/>
              </w:rPr>
              <w:t>具有对设备运行核心（</w:t>
            </w:r>
            <w:r w:rsidRPr="00562152">
              <w:rPr>
                <w:rFonts w:hint="eastAsia"/>
                <w:color w:val="000000" w:themeColor="text1"/>
                <w:sz w:val="22"/>
              </w:rPr>
              <w:t>RO</w:t>
            </w:r>
            <w:r w:rsidRPr="00562152">
              <w:rPr>
                <w:rFonts w:hint="eastAsia"/>
                <w:color w:val="000000" w:themeColor="text1"/>
                <w:sz w:val="22"/>
              </w:rPr>
              <w:t>反渗透系统）的纯化能力状态进行精密监控</w:t>
            </w:r>
          </w:p>
          <w:p w:rsidR="00043230" w:rsidRPr="00562152" w:rsidRDefault="00043230" w:rsidP="002433C9">
            <w:pPr>
              <w:jc w:val="left"/>
              <w:rPr>
                <w:color w:val="000000" w:themeColor="text1"/>
                <w:sz w:val="22"/>
              </w:rPr>
            </w:pPr>
            <w:r w:rsidRPr="00562152">
              <w:rPr>
                <w:rFonts w:hint="eastAsia"/>
                <w:color w:val="000000" w:themeColor="text1"/>
                <w:sz w:val="22"/>
              </w:rPr>
              <w:t>3.3</w:t>
            </w:r>
            <w:r w:rsidRPr="00562152">
              <w:rPr>
                <w:rFonts w:hint="eastAsia"/>
                <w:color w:val="000000" w:themeColor="text1"/>
                <w:sz w:val="22"/>
              </w:rPr>
              <w:t>内置自检程序实时监测各路耗材使用状况，及时提示耗材更换</w:t>
            </w:r>
          </w:p>
          <w:p w:rsidR="00043230" w:rsidRDefault="00043230" w:rsidP="002433C9">
            <w:pPr>
              <w:jc w:val="left"/>
              <w:rPr>
                <w:color w:val="000000" w:themeColor="text1"/>
                <w:sz w:val="22"/>
              </w:rPr>
            </w:pPr>
            <w:r w:rsidRPr="00562152">
              <w:rPr>
                <w:rFonts w:hint="eastAsia"/>
                <w:color w:val="000000" w:themeColor="text1"/>
                <w:sz w:val="22"/>
              </w:rPr>
              <w:t>3.41</w:t>
            </w:r>
            <w:r w:rsidRPr="00562152">
              <w:rPr>
                <w:rFonts w:hint="eastAsia"/>
                <w:color w:val="000000" w:themeColor="text1"/>
                <w:sz w:val="22"/>
              </w:rPr>
              <w:t>安全保护：具有源水</w:t>
            </w:r>
            <w:proofErr w:type="gramStart"/>
            <w:r w:rsidRPr="00562152">
              <w:rPr>
                <w:rFonts w:hint="eastAsia"/>
                <w:color w:val="000000" w:themeColor="text1"/>
                <w:sz w:val="22"/>
              </w:rPr>
              <w:t>水</w:t>
            </w:r>
            <w:proofErr w:type="gramEnd"/>
            <w:r w:rsidRPr="00562152">
              <w:rPr>
                <w:rFonts w:hint="eastAsia"/>
                <w:color w:val="000000" w:themeColor="text1"/>
                <w:sz w:val="22"/>
              </w:rPr>
              <w:t>压低或系统中管路高压报警时自动保护功能</w:t>
            </w:r>
            <w:r>
              <w:rPr>
                <w:rFonts w:hint="eastAsia"/>
                <w:color w:val="000000" w:themeColor="text1"/>
                <w:sz w:val="22"/>
              </w:rPr>
              <w:t>。</w:t>
            </w:r>
          </w:p>
          <w:p w:rsidR="00043230" w:rsidRPr="00562152" w:rsidRDefault="00043230" w:rsidP="002433C9">
            <w:pPr>
              <w:jc w:val="left"/>
              <w:rPr>
                <w:color w:val="000000" w:themeColor="text1"/>
                <w:sz w:val="22"/>
              </w:rPr>
            </w:pPr>
            <w:r w:rsidRPr="00584EA4">
              <w:rPr>
                <w:rFonts w:hint="eastAsia"/>
                <w:color w:val="FF0000"/>
                <w:sz w:val="22"/>
              </w:rPr>
              <w:t>4</w:t>
            </w:r>
            <w:r w:rsidRPr="00584EA4">
              <w:rPr>
                <w:color w:val="FF0000"/>
                <w:sz w:val="22"/>
              </w:rPr>
              <w:t>.</w:t>
            </w:r>
            <w:r w:rsidRPr="00584EA4">
              <w:rPr>
                <w:rFonts w:hint="eastAsia"/>
                <w:color w:val="FF0000"/>
                <w:sz w:val="22"/>
              </w:rPr>
              <w:t>保质期</w:t>
            </w:r>
            <w:r>
              <w:rPr>
                <w:rFonts w:hint="eastAsia"/>
                <w:color w:val="FF0000"/>
                <w:sz w:val="22"/>
              </w:rPr>
              <w:t>三</w:t>
            </w:r>
            <w:r w:rsidRPr="00584EA4">
              <w:rPr>
                <w:rFonts w:hint="eastAsia"/>
                <w:color w:val="FF0000"/>
                <w:sz w:val="22"/>
              </w:rPr>
              <w:t>年</w:t>
            </w:r>
          </w:p>
        </w:tc>
        <w:tc>
          <w:tcPr>
            <w:tcW w:w="493" w:type="dxa"/>
          </w:tcPr>
          <w:p w:rsidR="00043230" w:rsidRDefault="00043230" w:rsidP="002433C9">
            <w:r w:rsidRPr="00903655">
              <w:lastRenderedPageBreak/>
              <w:t>1</w:t>
            </w:r>
          </w:p>
        </w:tc>
        <w:tc>
          <w:tcPr>
            <w:tcW w:w="527" w:type="dxa"/>
          </w:tcPr>
          <w:p w:rsidR="00043230" w:rsidRDefault="00043230" w:rsidP="002433C9">
            <w:r>
              <w:rPr>
                <w:rFonts w:hint="eastAsia"/>
              </w:rPr>
              <w:t>台</w:t>
            </w:r>
          </w:p>
        </w:tc>
        <w:tc>
          <w:tcPr>
            <w:tcW w:w="922" w:type="dxa"/>
          </w:tcPr>
          <w:p w:rsidR="00043230" w:rsidRDefault="00043230" w:rsidP="002433C9"/>
        </w:tc>
      </w:tr>
      <w:tr w:rsidR="00043230" w:rsidTr="002433C9">
        <w:trPr>
          <w:trHeight w:val="1248"/>
        </w:trPr>
        <w:tc>
          <w:tcPr>
            <w:tcW w:w="486" w:type="dxa"/>
          </w:tcPr>
          <w:p w:rsidR="00043230" w:rsidRPr="00552FAF" w:rsidRDefault="00043230" w:rsidP="002433C9">
            <w:pPr>
              <w:tabs>
                <w:tab w:val="left" w:pos="872"/>
              </w:tabs>
              <w:jc w:val="center"/>
              <w:rPr>
                <w:color w:val="000000" w:themeColor="text1"/>
              </w:rPr>
            </w:pPr>
            <w:r w:rsidRPr="00552FAF">
              <w:rPr>
                <w:rFonts w:hint="eastAsia"/>
                <w:color w:val="000000" w:themeColor="text1"/>
              </w:rPr>
              <w:lastRenderedPageBreak/>
              <w:t>2</w:t>
            </w:r>
          </w:p>
        </w:tc>
        <w:tc>
          <w:tcPr>
            <w:tcW w:w="659" w:type="dxa"/>
          </w:tcPr>
          <w:p w:rsidR="00043230" w:rsidRPr="00552FAF" w:rsidRDefault="00043230" w:rsidP="002433C9">
            <w:pPr>
              <w:widowControl/>
              <w:jc w:val="center"/>
              <w:rPr>
                <w:color w:val="000000" w:themeColor="text1"/>
              </w:rPr>
            </w:pPr>
            <w:r w:rsidRPr="00552FAF">
              <w:rPr>
                <w:rFonts w:hint="eastAsia"/>
                <w:color w:val="000000" w:themeColor="text1"/>
              </w:rPr>
              <w:t>隔离变压器</w:t>
            </w:r>
          </w:p>
        </w:tc>
        <w:tc>
          <w:tcPr>
            <w:tcW w:w="1961" w:type="dxa"/>
          </w:tcPr>
          <w:p w:rsidR="00043230" w:rsidRPr="00552FAF" w:rsidRDefault="00043230" w:rsidP="002433C9">
            <w:pPr>
              <w:rPr>
                <w:color w:val="000000" w:themeColor="text1"/>
              </w:rPr>
            </w:pPr>
            <w:r>
              <w:rPr>
                <w:rFonts w:hint="eastAsia"/>
                <w:color w:val="000000" w:themeColor="text1"/>
              </w:rPr>
              <w:t xml:space="preserve"> </w:t>
            </w:r>
          </w:p>
        </w:tc>
        <w:tc>
          <w:tcPr>
            <w:tcW w:w="1820" w:type="dxa"/>
          </w:tcPr>
          <w:p w:rsidR="00043230" w:rsidRPr="00552FAF" w:rsidRDefault="00043230" w:rsidP="002433C9">
            <w:pPr>
              <w:rPr>
                <w:color w:val="000000" w:themeColor="text1"/>
              </w:rPr>
            </w:pPr>
            <w:r w:rsidRPr="00552FAF">
              <w:rPr>
                <w:color w:val="000000" w:themeColor="text1"/>
              </w:rPr>
              <w:t>10KVA</w:t>
            </w:r>
          </w:p>
        </w:tc>
        <w:tc>
          <w:tcPr>
            <w:tcW w:w="3128" w:type="dxa"/>
          </w:tcPr>
          <w:p w:rsidR="00043230" w:rsidRPr="00562152" w:rsidRDefault="00043230" w:rsidP="002433C9">
            <w:pPr>
              <w:rPr>
                <w:color w:val="000000" w:themeColor="text1"/>
                <w:sz w:val="22"/>
              </w:rPr>
            </w:pPr>
            <w:r w:rsidRPr="00562152">
              <w:rPr>
                <w:rFonts w:hint="eastAsia"/>
                <w:color w:val="000000" w:themeColor="text1"/>
                <w:sz w:val="22"/>
              </w:rPr>
              <w:t>1</w:t>
            </w:r>
            <w:r w:rsidRPr="00562152">
              <w:rPr>
                <w:rFonts w:hint="eastAsia"/>
                <w:color w:val="000000" w:themeColor="text1"/>
                <w:sz w:val="22"/>
              </w:rPr>
              <w:t>额定容量：</w:t>
            </w:r>
            <w:r w:rsidRPr="00562152">
              <w:rPr>
                <w:rFonts w:hint="eastAsia"/>
                <w:color w:val="000000" w:themeColor="text1"/>
                <w:sz w:val="22"/>
              </w:rPr>
              <w:t>10KVA</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2</w:t>
            </w:r>
            <w:r w:rsidRPr="00562152">
              <w:rPr>
                <w:rFonts w:hint="eastAsia"/>
                <w:color w:val="000000" w:themeColor="text1"/>
                <w:sz w:val="22"/>
              </w:rPr>
              <w:t>必须带电流表指示，电压表指示，</w:t>
            </w:r>
            <w:proofErr w:type="gramStart"/>
            <w:r w:rsidRPr="00562152">
              <w:rPr>
                <w:rFonts w:hint="eastAsia"/>
                <w:color w:val="000000" w:themeColor="text1"/>
                <w:sz w:val="22"/>
              </w:rPr>
              <w:t>输出零地电压</w:t>
            </w:r>
            <w:proofErr w:type="gramEnd"/>
            <w:r w:rsidRPr="00562152">
              <w:rPr>
                <w:rFonts w:hint="eastAsia"/>
                <w:color w:val="000000" w:themeColor="text1"/>
                <w:sz w:val="22"/>
              </w:rPr>
              <w:t>低于</w:t>
            </w:r>
            <w:r w:rsidRPr="00562152">
              <w:rPr>
                <w:rFonts w:hint="eastAsia"/>
                <w:color w:val="000000" w:themeColor="text1"/>
                <w:sz w:val="22"/>
              </w:rPr>
              <w:t>1V</w:t>
            </w:r>
            <w:r w:rsidRPr="00562152">
              <w:rPr>
                <w:rFonts w:hint="eastAsia"/>
                <w:color w:val="000000" w:themeColor="text1"/>
                <w:sz w:val="22"/>
              </w:rPr>
              <w:t>以内；</w:t>
            </w:r>
          </w:p>
          <w:p w:rsidR="00043230" w:rsidRPr="00562152" w:rsidRDefault="00043230" w:rsidP="002433C9">
            <w:pPr>
              <w:rPr>
                <w:color w:val="000000" w:themeColor="text1"/>
                <w:sz w:val="22"/>
              </w:rPr>
            </w:pPr>
            <w:r w:rsidRPr="00562152">
              <w:rPr>
                <w:rFonts w:hint="eastAsia"/>
                <w:color w:val="000000" w:themeColor="text1"/>
                <w:sz w:val="22"/>
              </w:rPr>
              <w:t>3</w:t>
            </w:r>
            <w:r w:rsidRPr="00562152">
              <w:rPr>
                <w:rFonts w:hint="eastAsia"/>
                <w:color w:val="000000" w:themeColor="text1"/>
                <w:sz w:val="22"/>
              </w:rPr>
              <w:t>材质：采用全铜全隔离，阶梯型；</w:t>
            </w:r>
          </w:p>
          <w:p w:rsidR="00043230" w:rsidRPr="00562152" w:rsidRDefault="00043230" w:rsidP="002433C9">
            <w:pPr>
              <w:rPr>
                <w:color w:val="000000" w:themeColor="text1"/>
                <w:sz w:val="22"/>
              </w:rPr>
            </w:pPr>
            <w:r w:rsidRPr="00562152">
              <w:rPr>
                <w:rFonts w:hint="eastAsia"/>
                <w:color w:val="000000" w:themeColor="text1"/>
                <w:sz w:val="22"/>
              </w:rPr>
              <w:t>4</w:t>
            </w:r>
            <w:r w:rsidRPr="00562152">
              <w:rPr>
                <w:rFonts w:hint="eastAsia"/>
                <w:color w:val="000000" w:themeColor="text1"/>
                <w:sz w:val="22"/>
              </w:rPr>
              <w:t>输入电压：</w:t>
            </w:r>
            <w:r w:rsidRPr="00562152">
              <w:rPr>
                <w:rFonts w:hint="eastAsia"/>
                <w:color w:val="000000" w:themeColor="text1"/>
                <w:sz w:val="22"/>
              </w:rPr>
              <w:t>220V</w:t>
            </w:r>
            <w:r w:rsidRPr="00562152">
              <w:rPr>
                <w:rFonts w:hint="eastAsia"/>
                <w:color w:val="000000" w:themeColor="text1"/>
                <w:sz w:val="22"/>
              </w:rPr>
              <w:t>，输入电流：</w:t>
            </w:r>
            <w:r w:rsidRPr="00562152">
              <w:rPr>
                <w:rFonts w:hint="eastAsia"/>
                <w:color w:val="000000" w:themeColor="text1"/>
                <w:sz w:val="22"/>
              </w:rPr>
              <w:t>50A</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5</w:t>
            </w:r>
            <w:r w:rsidRPr="00562152">
              <w:rPr>
                <w:rFonts w:hint="eastAsia"/>
                <w:color w:val="000000" w:themeColor="text1"/>
                <w:sz w:val="22"/>
              </w:rPr>
              <w:t>输出电压：</w:t>
            </w:r>
            <w:r w:rsidRPr="00562152">
              <w:rPr>
                <w:rFonts w:hint="eastAsia"/>
                <w:color w:val="000000" w:themeColor="text1"/>
                <w:sz w:val="22"/>
              </w:rPr>
              <w:t>220V</w:t>
            </w:r>
            <w:r w:rsidRPr="00562152">
              <w:rPr>
                <w:rFonts w:hint="eastAsia"/>
                <w:color w:val="000000" w:themeColor="text1"/>
                <w:sz w:val="22"/>
              </w:rPr>
              <w:t>，输出电流：</w:t>
            </w:r>
            <w:r w:rsidRPr="00562152">
              <w:rPr>
                <w:rFonts w:hint="eastAsia"/>
                <w:color w:val="000000" w:themeColor="text1"/>
                <w:sz w:val="22"/>
              </w:rPr>
              <w:t>45A</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6</w:t>
            </w:r>
            <w:r w:rsidRPr="00562152">
              <w:rPr>
                <w:rFonts w:hint="eastAsia"/>
                <w:color w:val="000000" w:themeColor="text1"/>
                <w:sz w:val="22"/>
              </w:rPr>
              <w:t>频率：</w:t>
            </w:r>
            <w:r w:rsidRPr="00562152">
              <w:rPr>
                <w:rFonts w:hint="eastAsia"/>
                <w:color w:val="000000" w:themeColor="text1"/>
                <w:sz w:val="22"/>
              </w:rPr>
              <w:t>50Hz</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7</w:t>
            </w:r>
            <w:r w:rsidRPr="00562152">
              <w:rPr>
                <w:rFonts w:hint="eastAsia"/>
                <w:color w:val="000000" w:themeColor="text1"/>
                <w:sz w:val="22"/>
              </w:rPr>
              <w:t>效率</w:t>
            </w:r>
            <w:r w:rsidRPr="00562152">
              <w:rPr>
                <w:rFonts w:hint="eastAsia"/>
                <w:color w:val="000000" w:themeColor="text1"/>
                <w:sz w:val="22"/>
              </w:rPr>
              <w:t>(</w:t>
            </w:r>
            <w:r w:rsidRPr="00562152">
              <w:rPr>
                <w:rFonts w:hint="eastAsia"/>
                <w:color w:val="000000" w:themeColor="text1"/>
                <w:sz w:val="22"/>
              </w:rPr>
              <w:t>η</w:t>
            </w:r>
            <w:r w:rsidRPr="00562152">
              <w:rPr>
                <w:rFonts w:hint="eastAsia"/>
                <w:color w:val="000000" w:themeColor="text1"/>
                <w:sz w:val="22"/>
              </w:rPr>
              <w:t>)</w:t>
            </w:r>
            <w:r w:rsidRPr="00562152">
              <w:rPr>
                <w:rFonts w:hint="eastAsia"/>
                <w:color w:val="000000" w:themeColor="text1"/>
                <w:sz w:val="22"/>
              </w:rPr>
              <w:t>：</w:t>
            </w:r>
            <w:r w:rsidRPr="00562152">
              <w:rPr>
                <w:rFonts w:hint="eastAsia"/>
                <w:color w:val="000000" w:themeColor="text1"/>
                <w:sz w:val="22"/>
              </w:rPr>
              <w:t>98%</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8</w:t>
            </w:r>
            <w:r w:rsidRPr="00562152">
              <w:rPr>
                <w:rFonts w:hint="eastAsia"/>
                <w:color w:val="000000" w:themeColor="text1"/>
                <w:sz w:val="22"/>
              </w:rPr>
              <w:t>电压比：</w:t>
            </w:r>
            <w:r w:rsidRPr="00562152">
              <w:rPr>
                <w:rFonts w:hint="eastAsia"/>
                <w:color w:val="000000" w:themeColor="text1"/>
                <w:sz w:val="22"/>
              </w:rPr>
              <w:t>400/220(V)</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9</w:t>
            </w:r>
            <w:r w:rsidRPr="00562152">
              <w:rPr>
                <w:rFonts w:hint="eastAsia"/>
                <w:color w:val="000000" w:themeColor="text1"/>
                <w:sz w:val="22"/>
              </w:rPr>
              <w:t>安装移动方式：带轮。</w:t>
            </w:r>
          </w:p>
          <w:p w:rsidR="00043230" w:rsidRPr="00562152" w:rsidRDefault="00043230" w:rsidP="002433C9">
            <w:pPr>
              <w:rPr>
                <w:color w:val="000000" w:themeColor="text1"/>
                <w:sz w:val="22"/>
              </w:rPr>
            </w:pPr>
            <w:r w:rsidRPr="00584EA4">
              <w:rPr>
                <w:rFonts w:hint="eastAsia"/>
                <w:color w:val="FF0000"/>
                <w:sz w:val="22"/>
              </w:rPr>
              <w:t>10</w:t>
            </w:r>
            <w:r w:rsidRPr="00584EA4">
              <w:rPr>
                <w:rFonts w:hint="eastAsia"/>
                <w:color w:val="FF0000"/>
                <w:sz w:val="22"/>
              </w:rPr>
              <w:t>隔离变压器及交流接触器质保</w:t>
            </w:r>
            <w:r>
              <w:rPr>
                <w:rFonts w:hint="eastAsia"/>
                <w:color w:val="FF0000"/>
                <w:sz w:val="22"/>
              </w:rPr>
              <w:t>三</w:t>
            </w:r>
            <w:r w:rsidRPr="00584EA4">
              <w:rPr>
                <w:rFonts w:hint="eastAsia"/>
                <w:color w:val="FF0000"/>
                <w:sz w:val="22"/>
              </w:rPr>
              <w:t>年</w:t>
            </w:r>
          </w:p>
        </w:tc>
        <w:tc>
          <w:tcPr>
            <w:tcW w:w="493" w:type="dxa"/>
          </w:tcPr>
          <w:p w:rsidR="00043230" w:rsidRDefault="00043230" w:rsidP="002433C9">
            <w:r w:rsidRPr="00903655">
              <w:t>1</w:t>
            </w:r>
          </w:p>
        </w:tc>
        <w:tc>
          <w:tcPr>
            <w:tcW w:w="527" w:type="dxa"/>
          </w:tcPr>
          <w:p w:rsidR="00043230" w:rsidRDefault="00043230" w:rsidP="002433C9">
            <w:r>
              <w:rPr>
                <w:rFonts w:hint="eastAsia"/>
              </w:rPr>
              <w:t>台</w:t>
            </w:r>
          </w:p>
        </w:tc>
        <w:tc>
          <w:tcPr>
            <w:tcW w:w="922" w:type="dxa"/>
          </w:tcPr>
          <w:p w:rsidR="00043230" w:rsidRDefault="00043230" w:rsidP="002433C9"/>
        </w:tc>
      </w:tr>
      <w:tr w:rsidR="00043230" w:rsidTr="002433C9">
        <w:trPr>
          <w:trHeight w:val="1248"/>
        </w:trPr>
        <w:tc>
          <w:tcPr>
            <w:tcW w:w="486" w:type="dxa"/>
          </w:tcPr>
          <w:p w:rsidR="00043230" w:rsidRPr="00552FAF" w:rsidRDefault="00043230" w:rsidP="002433C9">
            <w:pPr>
              <w:jc w:val="center"/>
              <w:rPr>
                <w:color w:val="000000" w:themeColor="text1"/>
              </w:rPr>
            </w:pPr>
            <w:r w:rsidRPr="00552FAF">
              <w:rPr>
                <w:rFonts w:hint="eastAsia"/>
                <w:color w:val="000000" w:themeColor="text1"/>
              </w:rPr>
              <w:t>3</w:t>
            </w:r>
          </w:p>
        </w:tc>
        <w:tc>
          <w:tcPr>
            <w:tcW w:w="659" w:type="dxa"/>
          </w:tcPr>
          <w:p w:rsidR="00043230" w:rsidRPr="00552FAF" w:rsidRDefault="00043230" w:rsidP="002433C9">
            <w:pPr>
              <w:widowControl/>
              <w:jc w:val="center"/>
              <w:rPr>
                <w:color w:val="000000" w:themeColor="text1"/>
              </w:rPr>
            </w:pPr>
            <w:r w:rsidRPr="00552FAF">
              <w:rPr>
                <w:rFonts w:hint="eastAsia"/>
                <w:color w:val="000000" w:themeColor="text1"/>
              </w:rPr>
              <w:t>UPS</w:t>
            </w:r>
            <w:r w:rsidRPr="00552FAF">
              <w:rPr>
                <w:rFonts w:hint="eastAsia"/>
                <w:color w:val="000000" w:themeColor="text1"/>
              </w:rPr>
              <w:t>稳压电源</w:t>
            </w:r>
          </w:p>
        </w:tc>
        <w:tc>
          <w:tcPr>
            <w:tcW w:w="1961" w:type="dxa"/>
          </w:tcPr>
          <w:p w:rsidR="00043230" w:rsidRPr="00552FAF" w:rsidRDefault="00043230" w:rsidP="002433C9">
            <w:pPr>
              <w:jc w:val="center"/>
              <w:rPr>
                <w:color w:val="000000" w:themeColor="text1"/>
              </w:rPr>
            </w:pPr>
            <w:proofErr w:type="gramStart"/>
            <w:r w:rsidRPr="00552FAF">
              <w:rPr>
                <w:rFonts w:hint="eastAsia"/>
                <w:color w:val="000000" w:themeColor="text1"/>
              </w:rPr>
              <w:t>山特</w:t>
            </w:r>
            <w:proofErr w:type="gramEnd"/>
          </w:p>
        </w:tc>
        <w:tc>
          <w:tcPr>
            <w:tcW w:w="1820" w:type="dxa"/>
          </w:tcPr>
          <w:p w:rsidR="00043230" w:rsidRPr="00552FAF" w:rsidRDefault="00043230" w:rsidP="002433C9">
            <w:pPr>
              <w:rPr>
                <w:color w:val="000000" w:themeColor="text1"/>
              </w:rPr>
            </w:pPr>
            <w:r w:rsidRPr="00552FAF">
              <w:rPr>
                <w:rFonts w:hint="eastAsia"/>
                <w:color w:val="000000" w:themeColor="text1"/>
              </w:rPr>
              <w:t>3C20KS</w:t>
            </w:r>
          </w:p>
        </w:tc>
        <w:tc>
          <w:tcPr>
            <w:tcW w:w="3128" w:type="dxa"/>
          </w:tcPr>
          <w:p w:rsidR="00043230" w:rsidRPr="00562152" w:rsidRDefault="00043230" w:rsidP="002433C9">
            <w:pPr>
              <w:rPr>
                <w:rFonts w:ascii="宋体" w:hAnsi="宋体"/>
                <w:color w:val="000000" w:themeColor="text1"/>
                <w:sz w:val="22"/>
              </w:rPr>
            </w:pPr>
            <w:r w:rsidRPr="00562152">
              <w:rPr>
                <w:rFonts w:ascii="宋体" w:hAnsi="宋体"/>
                <w:color w:val="000000" w:themeColor="text1"/>
                <w:sz w:val="22"/>
              </w:rPr>
              <w:t>1</w:t>
            </w:r>
            <w:r w:rsidRPr="00562152">
              <w:rPr>
                <w:rFonts w:ascii="宋体" w:hAnsi="宋体" w:hint="eastAsia"/>
                <w:color w:val="000000" w:themeColor="text1"/>
                <w:sz w:val="22"/>
              </w:rPr>
              <w:t>.主机：</w:t>
            </w:r>
            <w:r w:rsidRPr="00562152">
              <w:rPr>
                <w:rFonts w:ascii="宋体" w:hAnsi="宋体"/>
                <w:color w:val="000000" w:themeColor="text1"/>
                <w:sz w:val="22"/>
              </w:rPr>
              <w:t>3C</w:t>
            </w:r>
            <w:r w:rsidRPr="00562152">
              <w:rPr>
                <w:rFonts w:ascii="宋体" w:hAnsi="宋体" w:hint="eastAsia"/>
                <w:color w:val="000000" w:themeColor="text1"/>
                <w:sz w:val="22"/>
              </w:rPr>
              <w:t>20</w:t>
            </w:r>
            <w:r w:rsidRPr="00562152">
              <w:rPr>
                <w:rFonts w:ascii="宋体" w:hAnsi="宋体"/>
                <w:color w:val="000000" w:themeColor="text1"/>
                <w:sz w:val="22"/>
              </w:rPr>
              <w:t>KS，</w:t>
            </w:r>
            <w:r w:rsidRPr="00562152">
              <w:rPr>
                <w:rFonts w:ascii="宋体" w:hAnsi="宋体" w:hint="eastAsia"/>
                <w:color w:val="000000" w:themeColor="text1"/>
                <w:sz w:val="22"/>
              </w:rPr>
              <w:t>20</w:t>
            </w:r>
            <w:r w:rsidRPr="00562152">
              <w:rPr>
                <w:rFonts w:ascii="宋体" w:hAnsi="宋体"/>
                <w:color w:val="000000" w:themeColor="text1"/>
                <w:sz w:val="22"/>
              </w:rPr>
              <w:t>KVA/</w:t>
            </w:r>
            <w:r w:rsidRPr="00562152">
              <w:rPr>
                <w:rFonts w:ascii="宋体" w:hAnsi="宋体" w:hint="eastAsia"/>
                <w:color w:val="000000" w:themeColor="text1"/>
                <w:sz w:val="22"/>
              </w:rPr>
              <w:t>16</w:t>
            </w:r>
            <w:r w:rsidRPr="00562152">
              <w:rPr>
                <w:rFonts w:ascii="宋体" w:hAnsi="宋体"/>
                <w:color w:val="000000" w:themeColor="text1"/>
                <w:sz w:val="22"/>
              </w:rPr>
              <w:t>KW，带LCD+LED显示</w:t>
            </w:r>
            <w:r w:rsidRPr="00562152">
              <w:rPr>
                <w:rFonts w:ascii="宋体" w:hAnsi="宋体" w:hint="eastAsia"/>
                <w:color w:val="000000" w:themeColor="text1"/>
                <w:sz w:val="22"/>
              </w:rPr>
              <w:t>.</w:t>
            </w:r>
          </w:p>
          <w:p w:rsidR="00043230" w:rsidRPr="00562152" w:rsidRDefault="00043230" w:rsidP="002433C9">
            <w:pPr>
              <w:rPr>
                <w:rFonts w:ascii="宋体" w:hAnsi="宋体"/>
                <w:color w:val="000000" w:themeColor="text1"/>
                <w:sz w:val="22"/>
              </w:rPr>
            </w:pPr>
            <w:r w:rsidRPr="00562152">
              <w:rPr>
                <w:rFonts w:ascii="宋体" w:hAnsi="宋体" w:hint="eastAsia"/>
                <w:color w:val="000000" w:themeColor="text1"/>
                <w:sz w:val="22"/>
              </w:rPr>
              <w:t>2.输入 2.</w:t>
            </w:r>
            <w:r w:rsidRPr="00562152">
              <w:rPr>
                <w:rFonts w:ascii="宋体" w:hAnsi="宋体"/>
                <w:color w:val="000000" w:themeColor="text1"/>
                <w:sz w:val="22"/>
              </w:rPr>
              <w:t>1电压范围</w:t>
            </w:r>
            <w:r w:rsidRPr="00562152">
              <w:rPr>
                <w:rFonts w:ascii="宋体" w:hAnsi="宋体" w:hint="eastAsia"/>
                <w:color w:val="000000" w:themeColor="text1"/>
                <w:sz w:val="22"/>
              </w:rPr>
              <w:t>：</w:t>
            </w:r>
            <w:r w:rsidRPr="00562152">
              <w:rPr>
                <w:rFonts w:ascii="宋体" w:hAnsi="宋体"/>
                <w:color w:val="000000" w:themeColor="text1"/>
                <w:sz w:val="22"/>
              </w:rPr>
              <w:t xml:space="preserve"> 210-475V，</w:t>
            </w:r>
            <w:proofErr w:type="gramStart"/>
            <w:r w:rsidRPr="00562152">
              <w:rPr>
                <w:rFonts w:ascii="宋体" w:hAnsi="宋体"/>
                <w:color w:val="000000" w:themeColor="text1"/>
                <w:sz w:val="22"/>
              </w:rPr>
              <w:t>三相和单相</w:t>
            </w:r>
            <w:proofErr w:type="gramEnd"/>
            <w:r w:rsidRPr="00562152">
              <w:rPr>
                <w:rFonts w:ascii="宋体" w:hAnsi="宋体"/>
                <w:color w:val="000000" w:themeColor="text1"/>
                <w:sz w:val="22"/>
              </w:rPr>
              <w:t>，可调</w:t>
            </w:r>
            <w:r w:rsidRPr="00562152">
              <w:rPr>
                <w:rFonts w:ascii="宋体" w:hAnsi="宋体" w:hint="eastAsia"/>
                <w:color w:val="000000" w:themeColor="text1"/>
                <w:sz w:val="22"/>
              </w:rPr>
              <w:t xml:space="preserve"> 2</w:t>
            </w:r>
            <w:r w:rsidRPr="00562152">
              <w:rPr>
                <w:rFonts w:ascii="宋体" w:hAnsi="宋体"/>
                <w:color w:val="000000" w:themeColor="text1"/>
                <w:sz w:val="22"/>
              </w:rPr>
              <w:t>.2</w:t>
            </w:r>
            <w:r w:rsidRPr="00562152">
              <w:rPr>
                <w:rFonts w:ascii="宋体" w:hAnsi="宋体" w:hint="eastAsia"/>
                <w:color w:val="000000" w:themeColor="text1"/>
                <w:sz w:val="22"/>
              </w:rPr>
              <w:t>频率范围：</w:t>
            </w:r>
            <w:r w:rsidRPr="00562152">
              <w:rPr>
                <w:rFonts w:ascii="宋体" w:hAnsi="宋体"/>
                <w:color w:val="000000" w:themeColor="text1"/>
                <w:sz w:val="22"/>
              </w:rPr>
              <w:t>50HZ</w:t>
            </w:r>
            <w:r w:rsidRPr="00562152">
              <w:rPr>
                <w:rFonts w:ascii="宋体" w:hAnsi="宋体"/>
                <w:color w:val="000000" w:themeColor="text1"/>
                <w:sz w:val="22"/>
                <w:u w:val="single"/>
              </w:rPr>
              <w:t>+</w:t>
            </w:r>
            <w:r w:rsidRPr="00562152">
              <w:rPr>
                <w:rFonts w:ascii="宋体" w:hAnsi="宋体"/>
                <w:color w:val="000000" w:themeColor="text1"/>
                <w:sz w:val="22"/>
              </w:rPr>
              <w:t>8%、60HZ</w:t>
            </w:r>
            <w:r w:rsidRPr="00562152">
              <w:rPr>
                <w:rFonts w:ascii="宋体" w:hAnsi="宋体"/>
                <w:color w:val="000000" w:themeColor="text1"/>
                <w:sz w:val="22"/>
                <w:u w:val="single"/>
              </w:rPr>
              <w:t>+</w:t>
            </w:r>
            <w:r w:rsidRPr="00562152">
              <w:rPr>
                <w:rFonts w:ascii="宋体" w:hAnsi="宋体"/>
                <w:color w:val="000000" w:themeColor="text1"/>
                <w:sz w:val="22"/>
              </w:rPr>
              <w:t>8%可选</w:t>
            </w:r>
          </w:p>
          <w:p w:rsidR="00043230" w:rsidRPr="00562152" w:rsidRDefault="00043230" w:rsidP="002433C9">
            <w:pPr>
              <w:rPr>
                <w:rFonts w:ascii="宋体" w:hAnsi="宋体"/>
                <w:color w:val="000000" w:themeColor="text1"/>
                <w:kern w:val="0"/>
                <w:sz w:val="22"/>
              </w:rPr>
            </w:pPr>
            <w:r w:rsidRPr="00562152">
              <w:rPr>
                <w:rFonts w:ascii="宋体" w:hAnsi="宋体" w:hint="eastAsia"/>
                <w:color w:val="000000" w:themeColor="text1"/>
                <w:sz w:val="22"/>
              </w:rPr>
              <w:t>2</w:t>
            </w:r>
            <w:r w:rsidRPr="00562152">
              <w:rPr>
                <w:rFonts w:ascii="宋体" w:hAnsi="宋体"/>
                <w:color w:val="000000" w:themeColor="text1"/>
                <w:kern w:val="0"/>
                <w:sz w:val="22"/>
              </w:rPr>
              <w:t>.3</w:t>
            </w:r>
            <w:r w:rsidRPr="00562152">
              <w:rPr>
                <w:rFonts w:ascii="宋体" w:hAnsi="宋体" w:hint="eastAsia"/>
                <w:color w:val="000000" w:themeColor="text1"/>
                <w:kern w:val="0"/>
                <w:sz w:val="22"/>
              </w:rPr>
              <w:t>功率因数：</w:t>
            </w:r>
            <w:r w:rsidRPr="00562152">
              <w:rPr>
                <w:rFonts w:ascii="宋体" w:hAnsi="宋体"/>
                <w:color w:val="000000" w:themeColor="text1"/>
                <w:kern w:val="0"/>
                <w:sz w:val="22"/>
              </w:rPr>
              <w:t>大于0.99采用有源功率因数校正技术（PFC），</w:t>
            </w:r>
            <w:proofErr w:type="gramStart"/>
            <w:r w:rsidRPr="00562152">
              <w:rPr>
                <w:rFonts w:ascii="宋体" w:hAnsi="宋体"/>
                <w:color w:val="000000" w:themeColor="text1"/>
                <w:kern w:val="0"/>
                <w:sz w:val="22"/>
              </w:rPr>
              <w:t>输入功因接近</w:t>
            </w:r>
            <w:proofErr w:type="gramEnd"/>
            <w:r w:rsidRPr="00562152">
              <w:rPr>
                <w:rFonts w:ascii="宋体" w:hAnsi="宋体"/>
                <w:color w:val="000000" w:themeColor="text1"/>
                <w:kern w:val="0"/>
                <w:sz w:val="22"/>
              </w:rPr>
              <w:t>1。</w:t>
            </w:r>
          </w:p>
          <w:p w:rsidR="00043230" w:rsidRPr="00562152" w:rsidRDefault="00043230" w:rsidP="002433C9">
            <w:pPr>
              <w:rPr>
                <w:rFonts w:ascii="宋体" w:hAnsi="宋体"/>
                <w:color w:val="000000" w:themeColor="text1"/>
                <w:kern w:val="0"/>
                <w:sz w:val="22"/>
              </w:rPr>
            </w:pPr>
            <w:r w:rsidRPr="00562152">
              <w:rPr>
                <w:rFonts w:ascii="宋体" w:hAnsi="宋体" w:hint="eastAsia"/>
                <w:color w:val="000000" w:themeColor="text1"/>
                <w:kern w:val="0"/>
                <w:sz w:val="22"/>
              </w:rPr>
              <w:t>3.输出 3</w:t>
            </w:r>
            <w:r w:rsidRPr="00562152">
              <w:rPr>
                <w:rFonts w:ascii="宋体" w:hAnsi="宋体"/>
                <w:color w:val="000000" w:themeColor="text1"/>
                <w:kern w:val="0"/>
                <w:sz w:val="22"/>
              </w:rPr>
              <w:t>.1</w:t>
            </w:r>
            <w:r w:rsidRPr="00562152">
              <w:rPr>
                <w:rFonts w:ascii="宋体" w:hAnsi="宋体" w:hint="eastAsia"/>
                <w:color w:val="000000" w:themeColor="text1"/>
                <w:kern w:val="0"/>
                <w:sz w:val="22"/>
              </w:rPr>
              <w:t>容量/功率：</w:t>
            </w:r>
            <w:r w:rsidRPr="00562152">
              <w:rPr>
                <w:rFonts w:ascii="宋体" w:hAnsi="宋体"/>
                <w:color w:val="000000" w:themeColor="text1"/>
                <w:kern w:val="0"/>
                <w:sz w:val="22"/>
              </w:rPr>
              <w:t>15000VA/13500W</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.2</w:t>
            </w:r>
            <w:r w:rsidRPr="00562152">
              <w:rPr>
                <w:rFonts w:ascii="宋体" w:hAnsi="宋体" w:hint="eastAsia"/>
                <w:color w:val="000000" w:themeColor="text1"/>
                <w:kern w:val="0"/>
                <w:sz w:val="22"/>
              </w:rPr>
              <w:t>电压：</w:t>
            </w:r>
            <w:r w:rsidRPr="00562152">
              <w:rPr>
                <w:rFonts w:ascii="宋体" w:hAnsi="宋体"/>
                <w:color w:val="000000" w:themeColor="text1"/>
                <w:kern w:val="0"/>
                <w:sz w:val="22"/>
              </w:rPr>
              <w:t>220V（1+1%）VAC</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.3功率因数</w:t>
            </w:r>
            <w:r w:rsidRPr="00562152">
              <w:rPr>
                <w:rFonts w:ascii="宋体" w:hAnsi="宋体" w:hint="eastAsia"/>
                <w:color w:val="000000" w:themeColor="text1"/>
                <w:kern w:val="0"/>
                <w:sz w:val="22"/>
              </w:rPr>
              <w:t>：0</w:t>
            </w:r>
            <w:r w:rsidRPr="00562152">
              <w:rPr>
                <w:rFonts w:ascii="宋体" w:hAnsi="宋体"/>
                <w:color w:val="000000" w:themeColor="text1"/>
                <w:kern w:val="0"/>
                <w:sz w:val="22"/>
              </w:rPr>
              <w:t>.9</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.4</w:t>
            </w:r>
            <w:r w:rsidRPr="00562152">
              <w:rPr>
                <w:rFonts w:ascii="宋体" w:hAnsi="宋体" w:hint="eastAsia"/>
                <w:color w:val="000000" w:themeColor="text1"/>
                <w:kern w:val="0"/>
                <w:sz w:val="22"/>
              </w:rPr>
              <w:t>频率：</w:t>
            </w:r>
            <w:r w:rsidRPr="00562152">
              <w:rPr>
                <w:rFonts w:ascii="宋体" w:hAnsi="宋体"/>
                <w:color w:val="000000" w:themeColor="text1"/>
                <w:kern w:val="0"/>
                <w:sz w:val="22"/>
              </w:rPr>
              <w:t>50HZ\60HZ可选择</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.5谐波失真度</w:t>
            </w:r>
            <w:r w:rsidRPr="00562152">
              <w:rPr>
                <w:rFonts w:ascii="宋体" w:hAnsi="宋体" w:hint="eastAsia"/>
                <w:color w:val="000000" w:themeColor="text1"/>
                <w:kern w:val="0"/>
                <w:sz w:val="22"/>
              </w:rPr>
              <w:t>：</w:t>
            </w:r>
            <w:r w:rsidRPr="00562152">
              <w:rPr>
                <w:rFonts w:ascii="宋体" w:hAnsi="宋体"/>
                <w:color w:val="000000" w:themeColor="text1"/>
                <w:kern w:val="0"/>
                <w:sz w:val="22"/>
              </w:rPr>
              <w:t>THD&lt;5%(线性满载)</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.6</w:t>
            </w:r>
            <w:r w:rsidRPr="00562152">
              <w:rPr>
                <w:rFonts w:ascii="宋体" w:hAnsi="宋体" w:hint="eastAsia"/>
                <w:color w:val="000000" w:themeColor="text1"/>
                <w:kern w:val="0"/>
                <w:sz w:val="22"/>
              </w:rPr>
              <w:t>瞬态响应：</w:t>
            </w:r>
            <w:r w:rsidRPr="00562152">
              <w:rPr>
                <w:rFonts w:ascii="宋体" w:hAnsi="宋体"/>
                <w:color w:val="000000" w:themeColor="text1"/>
                <w:kern w:val="0"/>
                <w:sz w:val="22"/>
              </w:rPr>
              <w:t>&lt;6%（20%—100%负载变化），</w:t>
            </w:r>
            <w:r w:rsidRPr="00562152">
              <w:rPr>
                <w:rFonts w:ascii="宋体" w:hAnsi="宋体"/>
                <w:color w:val="000000" w:themeColor="text1"/>
                <w:kern w:val="0"/>
                <w:sz w:val="22"/>
              </w:rPr>
              <w:lastRenderedPageBreak/>
              <w:t>100毫秒内恢复</w:t>
            </w:r>
          </w:p>
          <w:p w:rsidR="00043230" w:rsidRPr="00562152" w:rsidRDefault="00043230" w:rsidP="002433C9">
            <w:pPr>
              <w:rPr>
                <w:rFonts w:ascii="宋体" w:hAnsi="宋体"/>
                <w:color w:val="000000" w:themeColor="text1"/>
                <w:kern w:val="0"/>
                <w:sz w:val="22"/>
              </w:rPr>
            </w:pPr>
            <w:r w:rsidRPr="00562152">
              <w:rPr>
                <w:rFonts w:ascii="宋体" w:hAnsi="宋体" w:hint="eastAsia"/>
                <w:color w:val="000000" w:themeColor="text1"/>
                <w:kern w:val="0"/>
                <w:sz w:val="22"/>
              </w:rPr>
              <w:t>3</w:t>
            </w:r>
            <w:r w:rsidRPr="00562152">
              <w:rPr>
                <w:rFonts w:ascii="宋体" w:hAnsi="宋体"/>
                <w:color w:val="000000" w:themeColor="text1"/>
                <w:kern w:val="0"/>
                <w:sz w:val="22"/>
              </w:rPr>
              <w:t>.7</w:t>
            </w:r>
            <w:r w:rsidRPr="00562152">
              <w:rPr>
                <w:rFonts w:ascii="宋体" w:hAnsi="宋体" w:hint="eastAsia"/>
                <w:color w:val="000000" w:themeColor="text1"/>
                <w:kern w:val="0"/>
                <w:sz w:val="22"/>
              </w:rPr>
              <w:t>整机效率：</w:t>
            </w:r>
            <w:r w:rsidRPr="00562152">
              <w:rPr>
                <w:rFonts w:ascii="宋体" w:hAnsi="宋体"/>
                <w:color w:val="000000" w:themeColor="text1"/>
                <w:kern w:val="0"/>
                <w:sz w:val="22"/>
              </w:rPr>
              <w:t>≥94%</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.8</w:t>
            </w:r>
            <w:r w:rsidRPr="00562152">
              <w:rPr>
                <w:rFonts w:ascii="宋体" w:hAnsi="宋体" w:hint="eastAsia"/>
                <w:color w:val="000000" w:themeColor="text1"/>
                <w:kern w:val="0"/>
                <w:sz w:val="22"/>
              </w:rPr>
              <w:t>过载：</w:t>
            </w:r>
            <w:r w:rsidRPr="00562152">
              <w:rPr>
                <w:rFonts w:ascii="宋体" w:hAnsi="宋体"/>
                <w:color w:val="000000" w:themeColor="text1"/>
                <w:kern w:val="0"/>
                <w:sz w:val="22"/>
              </w:rPr>
              <w:t>110%，正常运行；110%-150%，47秒；</w:t>
            </w:r>
            <w:r w:rsidRPr="00562152">
              <w:rPr>
                <w:rFonts w:ascii="宋体" w:hAnsi="宋体" w:hint="eastAsia"/>
                <w:color w:val="000000" w:themeColor="text1"/>
                <w:kern w:val="0"/>
                <w:sz w:val="22"/>
              </w:rPr>
              <w:t>≥</w:t>
            </w:r>
            <w:r w:rsidRPr="00562152">
              <w:rPr>
                <w:rFonts w:ascii="宋体" w:hAnsi="宋体"/>
                <w:color w:val="000000" w:themeColor="text1"/>
                <w:kern w:val="0"/>
                <w:sz w:val="22"/>
              </w:rPr>
              <w:t>150%，0.3秒</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.9</w:t>
            </w:r>
            <w:r w:rsidRPr="00562152">
              <w:rPr>
                <w:rFonts w:ascii="宋体" w:hAnsi="宋体" w:hint="eastAsia"/>
                <w:color w:val="000000" w:themeColor="text1"/>
                <w:kern w:val="0"/>
                <w:sz w:val="22"/>
              </w:rPr>
              <w:t>短路：</w:t>
            </w:r>
            <w:r w:rsidRPr="00562152">
              <w:rPr>
                <w:rFonts w:ascii="宋体" w:hAnsi="宋体"/>
                <w:color w:val="000000" w:themeColor="text1"/>
                <w:kern w:val="0"/>
                <w:sz w:val="22"/>
              </w:rPr>
              <w:t>UPS关断输出并告警</w:t>
            </w:r>
            <w:r w:rsidRPr="00562152">
              <w:rPr>
                <w:rFonts w:ascii="宋体" w:hAnsi="宋体" w:hint="eastAsia"/>
                <w:color w:val="000000" w:themeColor="text1"/>
                <w:kern w:val="0"/>
                <w:sz w:val="22"/>
              </w:rPr>
              <w:t xml:space="preserve"> 3</w:t>
            </w:r>
            <w:r w:rsidRPr="00562152">
              <w:rPr>
                <w:rFonts w:ascii="宋体" w:hAnsi="宋体"/>
                <w:color w:val="000000" w:themeColor="text1"/>
                <w:kern w:val="0"/>
                <w:sz w:val="22"/>
              </w:rPr>
              <w:t>.10</w:t>
            </w:r>
            <w:r w:rsidRPr="00562152">
              <w:rPr>
                <w:rFonts w:ascii="宋体" w:hAnsi="宋体" w:hint="eastAsia"/>
                <w:color w:val="000000" w:themeColor="text1"/>
                <w:kern w:val="0"/>
                <w:sz w:val="22"/>
              </w:rPr>
              <w:t>工作噪声：</w:t>
            </w:r>
            <w:r w:rsidRPr="00562152">
              <w:rPr>
                <w:rFonts w:ascii="宋体" w:hAnsi="宋体"/>
                <w:color w:val="000000" w:themeColor="text1"/>
                <w:kern w:val="0"/>
                <w:sz w:val="22"/>
              </w:rPr>
              <w:t>小于50dB</w:t>
            </w:r>
          </w:p>
          <w:p w:rsidR="00043230" w:rsidRPr="00562152" w:rsidRDefault="00043230" w:rsidP="002433C9">
            <w:pPr>
              <w:rPr>
                <w:rFonts w:ascii="宋体" w:hAnsi="宋体"/>
                <w:color w:val="000000" w:themeColor="text1"/>
                <w:kern w:val="0"/>
                <w:sz w:val="22"/>
              </w:rPr>
            </w:pPr>
            <w:r w:rsidRPr="00562152">
              <w:rPr>
                <w:rFonts w:ascii="宋体" w:hAnsi="宋体" w:hint="eastAsia"/>
                <w:color w:val="000000" w:themeColor="text1"/>
                <w:kern w:val="0"/>
                <w:sz w:val="22"/>
              </w:rPr>
              <w:t>4.电池 4.</w:t>
            </w:r>
            <w:r w:rsidRPr="00562152">
              <w:rPr>
                <w:rFonts w:ascii="宋体" w:hAnsi="宋体"/>
                <w:color w:val="000000" w:themeColor="text1"/>
                <w:kern w:val="0"/>
                <w:sz w:val="22"/>
              </w:rPr>
              <w:t>1</w:t>
            </w:r>
            <w:r w:rsidRPr="00562152">
              <w:rPr>
                <w:rFonts w:ascii="宋体" w:hAnsi="宋体" w:hint="eastAsia"/>
                <w:color w:val="000000" w:themeColor="text1"/>
                <w:kern w:val="0"/>
                <w:sz w:val="22"/>
              </w:rPr>
              <w:t>电池品牌：</w:t>
            </w:r>
            <w:r w:rsidRPr="00562152">
              <w:rPr>
                <w:rFonts w:ascii="宋体" w:hAnsi="宋体"/>
                <w:color w:val="000000" w:themeColor="text1"/>
                <w:kern w:val="0"/>
                <w:sz w:val="22"/>
              </w:rPr>
              <w:t>配套优</w:t>
            </w:r>
            <w:proofErr w:type="gramStart"/>
            <w:r w:rsidRPr="00562152">
              <w:rPr>
                <w:rFonts w:ascii="宋体" w:hAnsi="宋体"/>
                <w:color w:val="000000" w:themeColor="text1"/>
                <w:kern w:val="0"/>
                <w:sz w:val="22"/>
              </w:rPr>
              <w:t>特</w:t>
            </w:r>
            <w:proofErr w:type="gramEnd"/>
            <w:r w:rsidRPr="00562152">
              <w:rPr>
                <w:rFonts w:ascii="宋体" w:hAnsi="宋体"/>
                <w:color w:val="000000" w:themeColor="text1"/>
                <w:kern w:val="0"/>
                <w:sz w:val="22"/>
              </w:rPr>
              <w:t>电池</w:t>
            </w:r>
            <w:r w:rsidRPr="00562152">
              <w:rPr>
                <w:rFonts w:ascii="宋体" w:hAnsi="宋体" w:hint="eastAsia"/>
                <w:color w:val="000000" w:themeColor="text1"/>
                <w:kern w:val="0"/>
                <w:sz w:val="22"/>
              </w:rPr>
              <w:t xml:space="preserve"> 4</w:t>
            </w:r>
            <w:r w:rsidRPr="00562152">
              <w:rPr>
                <w:rFonts w:ascii="宋体" w:hAnsi="宋体"/>
                <w:color w:val="000000" w:themeColor="text1"/>
                <w:kern w:val="0"/>
                <w:sz w:val="22"/>
              </w:rPr>
              <w:t>.2</w:t>
            </w:r>
            <w:r w:rsidRPr="00562152">
              <w:rPr>
                <w:rFonts w:ascii="宋体" w:hAnsi="宋体" w:hint="eastAsia"/>
                <w:color w:val="000000" w:themeColor="text1"/>
                <w:kern w:val="0"/>
                <w:sz w:val="22"/>
              </w:rPr>
              <w:t>电池容量：</w:t>
            </w:r>
            <w:r w:rsidRPr="00562152">
              <w:rPr>
                <w:rFonts w:ascii="宋体" w:hAnsi="宋体"/>
                <w:color w:val="000000" w:themeColor="text1"/>
                <w:kern w:val="0"/>
                <w:sz w:val="22"/>
              </w:rPr>
              <w:t>YT12V120AH</w:t>
            </w:r>
            <w:r w:rsidRPr="00562152">
              <w:rPr>
                <w:rFonts w:ascii="宋体" w:hAnsi="宋体" w:hint="eastAsia"/>
                <w:color w:val="000000" w:themeColor="text1"/>
                <w:kern w:val="0"/>
                <w:sz w:val="22"/>
              </w:rPr>
              <w:t xml:space="preserve"> 4.</w:t>
            </w:r>
            <w:r w:rsidRPr="00562152">
              <w:rPr>
                <w:rFonts w:ascii="宋体" w:hAnsi="宋体"/>
                <w:color w:val="000000" w:themeColor="text1"/>
                <w:kern w:val="0"/>
                <w:sz w:val="22"/>
              </w:rPr>
              <w:t>3 电池数量</w:t>
            </w:r>
            <w:r w:rsidRPr="00562152">
              <w:rPr>
                <w:rFonts w:ascii="宋体" w:hAnsi="宋体" w:hint="eastAsia"/>
                <w:color w:val="000000" w:themeColor="text1"/>
                <w:kern w:val="0"/>
                <w:sz w:val="22"/>
              </w:rPr>
              <w:t>：3</w:t>
            </w:r>
            <w:r w:rsidRPr="00562152">
              <w:rPr>
                <w:rFonts w:ascii="宋体" w:hAnsi="宋体"/>
                <w:color w:val="000000" w:themeColor="text1"/>
                <w:kern w:val="0"/>
                <w:sz w:val="22"/>
              </w:rPr>
              <w:t>2</w:t>
            </w:r>
            <w:r w:rsidRPr="00562152">
              <w:rPr>
                <w:rFonts w:ascii="宋体" w:hAnsi="宋体" w:hint="eastAsia"/>
                <w:color w:val="000000" w:themeColor="text1"/>
                <w:kern w:val="0"/>
                <w:sz w:val="22"/>
              </w:rPr>
              <w:t>节 4</w:t>
            </w:r>
            <w:r w:rsidRPr="00562152">
              <w:rPr>
                <w:rFonts w:ascii="宋体" w:hAnsi="宋体"/>
                <w:color w:val="000000" w:themeColor="text1"/>
                <w:kern w:val="0"/>
                <w:sz w:val="22"/>
              </w:rPr>
              <w:t>.4</w:t>
            </w:r>
            <w:r w:rsidRPr="00562152">
              <w:rPr>
                <w:rFonts w:ascii="宋体" w:hAnsi="宋体" w:hint="eastAsia"/>
                <w:color w:val="000000" w:themeColor="text1"/>
                <w:kern w:val="0"/>
                <w:sz w:val="22"/>
              </w:rPr>
              <w:t>电池电压：</w:t>
            </w:r>
            <w:r w:rsidRPr="00562152">
              <w:rPr>
                <w:rFonts w:ascii="宋体" w:hAnsi="宋体"/>
                <w:color w:val="000000" w:themeColor="text1"/>
                <w:kern w:val="0"/>
                <w:sz w:val="22"/>
              </w:rPr>
              <w:t>192V</w:t>
            </w:r>
          </w:p>
          <w:p w:rsidR="00043230" w:rsidRPr="00562152" w:rsidRDefault="00043230" w:rsidP="002433C9">
            <w:pPr>
              <w:rPr>
                <w:rFonts w:ascii="宋体" w:hAnsi="宋体"/>
                <w:color w:val="000000" w:themeColor="text1"/>
                <w:kern w:val="0"/>
                <w:sz w:val="22"/>
              </w:rPr>
            </w:pPr>
            <w:r w:rsidRPr="00562152">
              <w:rPr>
                <w:rFonts w:ascii="宋体" w:hAnsi="宋体" w:hint="eastAsia"/>
                <w:color w:val="000000" w:themeColor="text1"/>
                <w:kern w:val="0"/>
                <w:sz w:val="22"/>
              </w:rPr>
              <w:t>4</w:t>
            </w:r>
            <w:r w:rsidRPr="00562152">
              <w:rPr>
                <w:rFonts w:ascii="宋体" w:hAnsi="宋体"/>
                <w:color w:val="000000" w:themeColor="text1"/>
                <w:kern w:val="0"/>
                <w:sz w:val="22"/>
              </w:rPr>
              <w:t>.5</w:t>
            </w:r>
            <w:r w:rsidRPr="00562152">
              <w:rPr>
                <w:rFonts w:ascii="宋体" w:hAnsi="宋体" w:hint="eastAsia"/>
                <w:color w:val="000000" w:themeColor="text1"/>
                <w:kern w:val="0"/>
                <w:sz w:val="22"/>
              </w:rPr>
              <w:t>充电时间：</w:t>
            </w:r>
            <w:r w:rsidRPr="00562152">
              <w:rPr>
                <w:rFonts w:ascii="宋体" w:hAnsi="宋体"/>
                <w:color w:val="000000" w:themeColor="text1"/>
                <w:kern w:val="0"/>
                <w:sz w:val="22"/>
              </w:rPr>
              <w:t>8小时充电到90%</w:t>
            </w:r>
            <w:r w:rsidRPr="00562152">
              <w:rPr>
                <w:rFonts w:ascii="宋体" w:hAnsi="宋体" w:hint="eastAsia"/>
                <w:color w:val="000000" w:themeColor="text1"/>
                <w:kern w:val="0"/>
                <w:sz w:val="22"/>
              </w:rPr>
              <w:t xml:space="preserve"> 4</w:t>
            </w:r>
            <w:r w:rsidRPr="00562152">
              <w:rPr>
                <w:rFonts w:ascii="宋体" w:hAnsi="宋体"/>
                <w:color w:val="000000" w:themeColor="text1"/>
                <w:kern w:val="0"/>
                <w:sz w:val="22"/>
              </w:rPr>
              <w:t>.6</w:t>
            </w:r>
            <w:r w:rsidRPr="00562152">
              <w:rPr>
                <w:rFonts w:ascii="宋体" w:hAnsi="宋体" w:hint="eastAsia"/>
                <w:color w:val="000000" w:themeColor="text1"/>
                <w:kern w:val="0"/>
                <w:sz w:val="22"/>
              </w:rPr>
              <w:t>长延时充电器：</w:t>
            </w:r>
            <w:r w:rsidRPr="00562152">
              <w:rPr>
                <w:rFonts w:ascii="宋体" w:hAnsi="宋体"/>
                <w:color w:val="000000" w:themeColor="text1"/>
                <w:kern w:val="0"/>
                <w:sz w:val="22"/>
              </w:rPr>
              <w:t>8A快速充电器，可支持4-8小时后备电池</w:t>
            </w:r>
            <w:r w:rsidRPr="00562152">
              <w:rPr>
                <w:rFonts w:ascii="宋体" w:hAnsi="宋体" w:hint="eastAsia"/>
                <w:color w:val="000000" w:themeColor="text1"/>
                <w:kern w:val="0"/>
                <w:sz w:val="22"/>
              </w:rPr>
              <w:t>4.7后备时间：约2小时</w:t>
            </w:r>
          </w:p>
          <w:p w:rsidR="00043230" w:rsidRPr="00562152" w:rsidRDefault="00043230" w:rsidP="002433C9">
            <w:pPr>
              <w:rPr>
                <w:rFonts w:ascii="宋体" w:hAnsi="宋体"/>
                <w:color w:val="000000" w:themeColor="text1"/>
                <w:sz w:val="22"/>
              </w:rPr>
            </w:pPr>
            <w:r w:rsidRPr="00562152">
              <w:rPr>
                <w:rFonts w:ascii="宋体" w:hAnsi="宋体" w:hint="eastAsia"/>
                <w:color w:val="000000" w:themeColor="text1"/>
                <w:sz w:val="22"/>
              </w:rPr>
              <w:t>5.配套</w:t>
            </w:r>
            <w:r w:rsidRPr="00562152">
              <w:rPr>
                <w:rFonts w:ascii="宋体" w:hAnsi="宋体"/>
                <w:color w:val="000000" w:themeColor="text1"/>
                <w:sz w:val="22"/>
              </w:rPr>
              <w:t>UPS电池及电池柜</w:t>
            </w:r>
          </w:p>
          <w:p w:rsidR="00043230" w:rsidRPr="00562152" w:rsidRDefault="00043230" w:rsidP="002433C9">
            <w:pPr>
              <w:autoSpaceDE w:val="0"/>
              <w:autoSpaceDN w:val="0"/>
              <w:adjustRightInd w:val="0"/>
              <w:ind w:right="62"/>
              <w:jc w:val="left"/>
              <w:rPr>
                <w:rFonts w:ascii="宋体" w:hAnsi="宋体"/>
                <w:color w:val="000000" w:themeColor="text1"/>
                <w:kern w:val="0"/>
                <w:sz w:val="22"/>
              </w:rPr>
            </w:pPr>
            <w:r w:rsidRPr="00562152">
              <w:rPr>
                <w:rFonts w:ascii="宋体" w:hAnsi="宋体" w:hint="eastAsia"/>
                <w:color w:val="000000" w:themeColor="text1"/>
                <w:kern w:val="0"/>
                <w:sz w:val="22"/>
              </w:rPr>
              <w:t>5</w:t>
            </w:r>
            <w:r w:rsidRPr="00562152">
              <w:rPr>
                <w:rFonts w:ascii="宋体" w:hAnsi="宋体"/>
                <w:color w:val="000000" w:themeColor="text1"/>
                <w:kern w:val="0"/>
                <w:sz w:val="22"/>
              </w:rPr>
              <w:t>.1</w:t>
            </w:r>
            <w:r w:rsidRPr="00562152">
              <w:rPr>
                <w:rFonts w:ascii="宋体" w:hAnsi="宋体"/>
                <w:color w:val="000000" w:themeColor="text1"/>
                <w:spacing w:val="-2"/>
                <w:kern w:val="0"/>
                <w:sz w:val="22"/>
              </w:rPr>
              <w:t>蓄</w:t>
            </w:r>
            <w:r w:rsidRPr="00562152">
              <w:rPr>
                <w:rFonts w:ascii="宋体" w:hAnsi="宋体"/>
                <w:color w:val="000000" w:themeColor="text1"/>
                <w:kern w:val="0"/>
                <w:sz w:val="22"/>
              </w:rPr>
              <w:t>电</w:t>
            </w:r>
            <w:r w:rsidRPr="00562152">
              <w:rPr>
                <w:rFonts w:ascii="宋体" w:hAnsi="宋体"/>
                <w:color w:val="000000" w:themeColor="text1"/>
                <w:spacing w:val="-2"/>
                <w:kern w:val="0"/>
                <w:sz w:val="22"/>
              </w:rPr>
              <w:t>池</w:t>
            </w:r>
            <w:r w:rsidRPr="00562152">
              <w:rPr>
                <w:rFonts w:ascii="宋体" w:hAnsi="宋体" w:hint="eastAsia"/>
                <w:color w:val="000000" w:themeColor="text1"/>
                <w:kern w:val="0"/>
                <w:sz w:val="22"/>
              </w:rPr>
              <w:t>：</w:t>
            </w:r>
            <w:r w:rsidRPr="00562152">
              <w:rPr>
                <w:rFonts w:ascii="宋体" w:hAnsi="宋体"/>
                <w:color w:val="000000" w:themeColor="text1"/>
                <w:spacing w:val="-2"/>
                <w:kern w:val="0"/>
                <w:sz w:val="22"/>
              </w:rPr>
              <w:t>高</w:t>
            </w:r>
            <w:r w:rsidRPr="00562152">
              <w:rPr>
                <w:rFonts w:ascii="宋体" w:hAnsi="宋体"/>
                <w:color w:val="000000" w:themeColor="text1"/>
                <w:kern w:val="0"/>
                <w:sz w:val="22"/>
              </w:rPr>
              <w:t>性</w:t>
            </w:r>
            <w:r w:rsidRPr="00562152">
              <w:rPr>
                <w:rFonts w:ascii="宋体" w:hAnsi="宋体"/>
                <w:color w:val="000000" w:themeColor="text1"/>
                <w:spacing w:val="-2"/>
                <w:kern w:val="0"/>
                <w:sz w:val="22"/>
              </w:rPr>
              <w:t>能、</w:t>
            </w:r>
            <w:r w:rsidRPr="00562152">
              <w:rPr>
                <w:rFonts w:ascii="宋体" w:hAnsi="宋体"/>
                <w:color w:val="000000" w:themeColor="text1"/>
                <w:kern w:val="0"/>
                <w:sz w:val="22"/>
              </w:rPr>
              <w:t>高可</w:t>
            </w:r>
            <w:r w:rsidRPr="00562152">
              <w:rPr>
                <w:rFonts w:ascii="宋体" w:hAnsi="宋体"/>
                <w:color w:val="000000" w:themeColor="text1"/>
                <w:spacing w:val="-2"/>
                <w:kern w:val="0"/>
                <w:sz w:val="22"/>
              </w:rPr>
              <w:t>靠</w:t>
            </w:r>
            <w:r w:rsidRPr="00562152">
              <w:rPr>
                <w:rFonts w:ascii="宋体" w:hAnsi="宋体"/>
                <w:color w:val="000000" w:themeColor="text1"/>
                <w:kern w:val="0"/>
                <w:sz w:val="22"/>
              </w:rPr>
              <w:t>性</w:t>
            </w:r>
            <w:r w:rsidRPr="00562152">
              <w:rPr>
                <w:rFonts w:ascii="宋体" w:hAnsi="宋体"/>
                <w:color w:val="000000" w:themeColor="text1"/>
                <w:spacing w:val="-2"/>
                <w:kern w:val="0"/>
                <w:sz w:val="22"/>
              </w:rPr>
              <w:t>的</w:t>
            </w:r>
            <w:r w:rsidRPr="00562152">
              <w:rPr>
                <w:rFonts w:ascii="宋体" w:hAnsi="宋体"/>
                <w:color w:val="000000" w:themeColor="text1"/>
                <w:kern w:val="0"/>
                <w:sz w:val="22"/>
              </w:rPr>
              <w:t>全</w:t>
            </w:r>
            <w:r w:rsidRPr="00562152">
              <w:rPr>
                <w:rFonts w:ascii="宋体" w:hAnsi="宋体"/>
                <w:color w:val="000000" w:themeColor="text1"/>
                <w:spacing w:val="-2"/>
                <w:kern w:val="0"/>
                <w:sz w:val="22"/>
              </w:rPr>
              <w:t>密</w:t>
            </w:r>
            <w:r w:rsidRPr="00562152">
              <w:rPr>
                <w:rFonts w:ascii="宋体" w:hAnsi="宋体"/>
                <w:color w:val="000000" w:themeColor="text1"/>
                <w:kern w:val="0"/>
                <w:sz w:val="22"/>
              </w:rPr>
              <w:t>封</w:t>
            </w:r>
            <w:r w:rsidRPr="00562152">
              <w:rPr>
                <w:rFonts w:ascii="宋体" w:hAnsi="宋体"/>
                <w:color w:val="000000" w:themeColor="text1"/>
                <w:spacing w:val="-2"/>
                <w:kern w:val="0"/>
                <w:sz w:val="22"/>
              </w:rPr>
              <w:t>阀</w:t>
            </w:r>
            <w:r w:rsidRPr="00562152">
              <w:rPr>
                <w:rFonts w:ascii="宋体" w:hAnsi="宋体"/>
                <w:color w:val="000000" w:themeColor="text1"/>
                <w:kern w:val="0"/>
                <w:sz w:val="22"/>
              </w:rPr>
              <w:t>控</w:t>
            </w:r>
            <w:r w:rsidRPr="00562152">
              <w:rPr>
                <w:rFonts w:ascii="宋体" w:hAnsi="宋体"/>
                <w:color w:val="000000" w:themeColor="text1"/>
                <w:spacing w:val="-2"/>
                <w:kern w:val="0"/>
                <w:sz w:val="22"/>
              </w:rPr>
              <w:t>式</w:t>
            </w:r>
            <w:r w:rsidRPr="00562152">
              <w:rPr>
                <w:rFonts w:ascii="宋体" w:hAnsi="宋体"/>
                <w:color w:val="000000" w:themeColor="text1"/>
                <w:kern w:val="0"/>
                <w:sz w:val="22"/>
              </w:rPr>
              <w:t>免维护铅</w:t>
            </w:r>
            <w:r w:rsidRPr="00562152">
              <w:rPr>
                <w:rFonts w:ascii="宋体" w:hAnsi="宋体"/>
                <w:color w:val="000000" w:themeColor="text1"/>
                <w:spacing w:val="-2"/>
                <w:kern w:val="0"/>
                <w:sz w:val="22"/>
              </w:rPr>
              <w:t>酸</w:t>
            </w:r>
            <w:r w:rsidRPr="00562152">
              <w:rPr>
                <w:rFonts w:ascii="宋体" w:hAnsi="宋体"/>
                <w:color w:val="000000" w:themeColor="text1"/>
                <w:kern w:val="0"/>
                <w:sz w:val="22"/>
              </w:rPr>
              <w:t>蓄</w:t>
            </w:r>
            <w:r w:rsidRPr="00562152">
              <w:rPr>
                <w:rFonts w:ascii="宋体" w:hAnsi="宋体"/>
                <w:color w:val="000000" w:themeColor="text1"/>
                <w:spacing w:val="-2"/>
                <w:kern w:val="0"/>
                <w:sz w:val="22"/>
              </w:rPr>
              <w:t>电</w:t>
            </w:r>
            <w:r w:rsidRPr="00562152">
              <w:rPr>
                <w:rFonts w:ascii="宋体" w:hAnsi="宋体"/>
                <w:color w:val="000000" w:themeColor="text1"/>
                <w:kern w:val="0"/>
                <w:sz w:val="22"/>
              </w:rPr>
              <w:t>池</w:t>
            </w:r>
            <w:r w:rsidRPr="00562152">
              <w:rPr>
                <w:rFonts w:ascii="宋体" w:hAnsi="宋体" w:hint="eastAsia"/>
                <w:color w:val="000000" w:themeColor="text1"/>
                <w:kern w:val="0"/>
                <w:sz w:val="22"/>
              </w:rPr>
              <w:t>；5</w:t>
            </w:r>
            <w:r w:rsidRPr="00562152">
              <w:rPr>
                <w:rFonts w:ascii="宋体" w:hAnsi="宋体"/>
                <w:color w:val="000000" w:themeColor="text1"/>
                <w:kern w:val="0"/>
                <w:sz w:val="22"/>
              </w:rPr>
              <w:t>.22</w:t>
            </w:r>
            <w:r w:rsidRPr="00562152">
              <w:rPr>
                <w:rFonts w:ascii="宋体" w:hAnsi="宋体"/>
                <w:color w:val="000000" w:themeColor="text1"/>
                <w:spacing w:val="-2"/>
                <w:kern w:val="0"/>
                <w:sz w:val="22"/>
              </w:rPr>
              <w:t>5</w:t>
            </w:r>
            <w:r w:rsidRPr="00562152">
              <w:rPr>
                <w:rFonts w:ascii="宋体" w:hAnsi="宋体"/>
                <w:color w:val="000000" w:themeColor="text1"/>
                <w:kern w:val="0"/>
                <w:sz w:val="22"/>
              </w:rPr>
              <w:t>℃时</w:t>
            </w:r>
            <w:r w:rsidRPr="00562152">
              <w:rPr>
                <w:rFonts w:ascii="宋体" w:hAnsi="宋体"/>
                <w:color w:val="000000" w:themeColor="text1"/>
                <w:spacing w:val="-70"/>
                <w:kern w:val="0"/>
                <w:sz w:val="22"/>
              </w:rPr>
              <w:t>，</w:t>
            </w:r>
            <w:r w:rsidRPr="00562152">
              <w:rPr>
                <w:rFonts w:ascii="宋体" w:hAnsi="宋体"/>
                <w:color w:val="000000" w:themeColor="text1"/>
                <w:kern w:val="0"/>
                <w:sz w:val="22"/>
              </w:rPr>
              <w:t>蓄电</w:t>
            </w:r>
            <w:r w:rsidRPr="00562152">
              <w:rPr>
                <w:rFonts w:ascii="宋体" w:hAnsi="宋体"/>
                <w:color w:val="000000" w:themeColor="text1"/>
                <w:spacing w:val="-2"/>
                <w:kern w:val="0"/>
                <w:sz w:val="22"/>
              </w:rPr>
              <w:t>池</w:t>
            </w:r>
            <w:r w:rsidRPr="00562152">
              <w:rPr>
                <w:rFonts w:ascii="宋体" w:hAnsi="宋体"/>
                <w:color w:val="000000" w:themeColor="text1"/>
                <w:kern w:val="0"/>
                <w:sz w:val="22"/>
              </w:rPr>
              <w:t>浮</w:t>
            </w:r>
            <w:r w:rsidRPr="00562152">
              <w:rPr>
                <w:rFonts w:ascii="宋体" w:hAnsi="宋体"/>
                <w:color w:val="000000" w:themeColor="text1"/>
                <w:spacing w:val="-2"/>
                <w:kern w:val="0"/>
                <w:sz w:val="22"/>
              </w:rPr>
              <w:t>充</w:t>
            </w:r>
            <w:r w:rsidRPr="00562152">
              <w:rPr>
                <w:rFonts w:ascii="宋体" w:hAnsi="宋体"/>
                <w:color w:val="000000" w:themeColor="text1"/>
                <w:kern w:val="0"/>
                <w:sz w:val="22"/>
              </w:rPr>
              <w:t>寿</w:t>
            </w:r>
            <w:r w:rsidRPr="00562152">
              <w:rPr>
                <w:rFonts w:ascii="宋体" w:hAnsi="宋体"/>
                <w:color w:val="000000" w:themeColor="text1"/>
                <w:spacing w:val="-2"/>
                <w:kern w:val="0"/>
                <w:sz w:val="22"/>
              </w:rPr>
              <w:t>命</w:t>
            </w:r>
            <w:r w:rsidRPr="00562152">
              <w:rPr>
                <w:rFonts w:ascii="宋体" w:hAnsi="宋体"/>
                <w:color w:val="000000" w:themeColor="text1"/>
                <w:kern w:val="0"/>
                <w:sz w:val="22"/>
              </w:rPr>
              <w:t>不</w:t>
            </w:r>
            <w:r w:rsidRPr="00562152">
              <w:rPr>
                <w:rFonts w:ascii="宋体" w:hAnsi="宋体"/>
                <w:color w:val="000000" w:themeColor="text1"/>
                <w:spacing w:val="-2"/>
                <w:kern w:val="0"/>
                <w:sz w:val="22"/>
              </w:rPr>
              <w:t>低</w:t>
            </w:r>
            <w:r w:rsidRPr="00562152">
              <w:rPr>
                <w:rFonts w:ascii="宋体" w:hAnsi="宋体"/>
                <w:color w:val="000000" w:themeColor="text1"/>
                <w:kern w:val="0"/>
                <w:sz w:val="22"/>
              </w:rPr>
              <w:t>于</w:t>
            </w:r>
            <w:r w:rsidRPr="00562152">
              <w:rPr>
                <w:rFonts w:ascii="宋体" w:hAnsi="宋体"/>
                <w:color w:val="000000" w:themeColor="text1"/>
                <w:spacing w:val="-2"/>
                <w:kern w:val="0"/>
                <w:sz w:val="22"/>
              </w:rPr>
              <w:t>1</w:t>
            </w:r>
            <w:r w:rsidRPr="00562152">
              <w:rPr>
                <w:rFonts w:ascii="宋体" w:hAnsi="宋体"/>
                <w:color w:val="000000" w:themeColor="text1"/>
                <w:kern w:val="0"/>
                <w:sz w:val="22"/>
              </w:rPr>
              <w:t>0年；</w:t>
            </w:r>
            <w:r w:rsidRPr="00562152">
              <w:rPr>
                <w:rFonts w:ascii="宋体" w:hAnsi="宋体" w:hint="eastAsia"/>
                <w:color w:val="000000" w:themeColor="text1"/>
                <w:kern w:val="0"/>
                <w:sz w:val="22"/>
              </w:rPr>
              <w:t>5</w:t>
            </w:r>
            <w:r w:rsidRPr="00562152">
              <w:rPr>
                <w:rFonts w:ascii="宋体" w:hAnsi="宋体"/>
                <w:color w:val="000000" w:themeColor="text1"/>
                <w:kern w:val="0"/>
                <w:sz w:val="22"/>
              </w:rPr>
              <w:t>.</w:t>
            </w:r>
            <w:r w:rsidRPr="00562152">
              <w:rPr>
                <w:rFonts w:ascii="宋体" w:hAnsi="宋体" w:hint="eastAsia"/>
                <w:color w:val="000000" w:themeColor="text1"/>
                <w:kern w:val="0"/>
                <w:sz w:val="22"/>
              </w:rPr>
              <w:t>3</w:t>
            </w:r>
            <w:r w:rsidRPr="00562152">
              <w:rPr>
                <w:rFonts w:ascii="宋体" w:hAnsi="宋体"/>
                <w:color w:val="000000" w:themeColor="text1"/>
                <w:kern w:val="0"/>
                <w:sz w:val="22"/>
              </w:rPr>
              <w:t>蓄</w:t>
            </w:r>
            <w:r w:rsidRPr="00562152">
              <w:rPr>
                <w:rFonts w:ascii="宋体" w:hAnsi="宋体"/>
                <w:color w:val="000000" w:themeColor="text1"/>
                <w:spacing w:val="-2"/>
                <w:kern w:val="0"/>
                <w:sz w:val="22"/>
              </w:rPr>
              <w:t>电</w:t>
            </w:r>
            <w:r w:rsidRPr="00562152">
              <w:rPr>
                <w:rFonts w:ascii="宋体" w:hAnsi="宋体"/>
                <w:color w:val="000000" w:themeColor="text1"/>
                <w:kern w:val="0"/>
                <w:sz w:val="22"/>
              </w:rPr>
              <w:t>池</w:t>
            </w:r>
            <w:r w:rsidRPr="00562152">
              <w:rPr>
                <w:rFonts w:ascii="宋体" w:hAnsi="宋体"/>
                <w:color w:val="000000" w:themeColor="text1"/>
                <w:spacing w:val="-2"/>
                <w:kern w:val="0"/>
                <w:sz w:val="22"/>
              </w:rPr>
              <w:t>容</w:t>
            </w:r>
            <w:r w:rsidRPr="00562152">
              <w:rPr>
                <w:rFonts w:ascii="宋体" w:hAnsi="宋体"/>
                <w:color w:val="000000" w:themeColor="text1"/>
                <w:kern w:val="0"/>
                <w:sz w:val="22"/>
              </w:rPr>
              <w:t>量</w:t>
            </w:r>
            <w:r w:rsidRPr="00562152">
              <w:rPr>
                <w:rFonts w:ascii="宋体" w:hAnsi="宋体"/>
                <w:color w:val="000000" w:themeColor="text1"/>
                <w:spacing w:val="-2"/>
                <w:kern w:val="0"/>
                <w:sz w:val="22"/>
              </w:rPr>
              <w:t>要</w:t>
            </w:r>
            <w:r w:rsidRPr="00562152">
              <w:rPr>
                <w:rFonts w:ascii="宋体" w:hAnsi="宋体"/>
                <w:color w:val="000000" w:themeColor="text1"/>
                <w:kern w:val="0"/>
                <w:sz w:val="22"/>
              </w:rPr>
              <w:t>求：</w:t>
            </w:r>
            <w:r w:rsidRPr="00562152">
              <w:rPr>
                <w:rFonts w:ascii="宋体" w:hAnsi="宋体"/>
                <w:color w:val="000000" w:themeColor="text1"/>
                <w:spacing w:val="-2"/>
                <w:kern w:val="0"/>
                <w:sz w:val="22"/>
              </w:rPr>
              <w:t>电</w:t>
            </w:r>
            <w:r w:rsidRPr="00562152">
              <w:rPr>
                <w:rFonts w:ascii="宋体" w:hAnsi="宋体"/>
                <w:color w:val="000000" w:themeColor="text1"/>
                <w:kern w:val="0"/>
                <w:sz w:val="22"/>
              </w:rPr>
              <w:t>池</w:t>
            </w:r>
            <w:r w:rsidRPr="00562152">
              <w:rPr>
                <w:rFonts w:ascii="宋体" w:hAnsi="宋体"/>
                <w:color w:val="000000" w:themeColor="text1"/>
                <w:spacing w:val="-2"/>
                <w:kern w:val="0"/>
                <w:sz w:val="22"/>
              </w:rPr>
              <w:t>容</w:t>
            </w:r>
            <w:r w:rsidRPr="00562152">
              <w:rPr>
                <w:rFonts w:ascii="宋体" w:hAnsi="宋体"/>
                <w:color w:val="000000" w:themeColor="text1"/>
                <w:kern w:val="0"/>
                <w:sz w:val="22"/>
              </w:rPr>
              <w:t>量</w:t>
            </w:r>
            <w:r w:rsidRPr="00562152">
              <w:rPr>
                <w:rFonts w:ascii="宋体" w:hAnsi="宋体"/>
                <w:color w:val="000000" w:themeColor="text1"/>
                <w:spacing w:val="-5"/>
                <w:kern w:val="0"/>
                <w:sz w:val="22"/>
              </w:rPr>
              <w:t xml:space="preserve"> 12V120</w:t>
            </w:r>
            <w:r w:rsidRPr="00562152">
              <w:rPr>
                <w:rFonts w:ascii="宋体" w:hAnsi="宋体"/>
                <w:color w:val="000000" w:themeColor="text1"/>
                <w:kern w:val="0"/>
                <w:sz w:val="22"/>
              </w:rPr>
              <w:t>AH</w:t>
            </w:r>
            <w:r w:rsidRPr="00562152">
              <w:rPr>
                <w:rFonts w:ascii="宋体" w:hAnsi="宋体" w:hint="eastAsia"/>
                <w:color w:val="000000" w:themeColor="text1"/>
                <w:kern w:val="0"/>
                <w:sz w:val="22"/>
              </w:rPr>
              <w:t>；</w:t>
            </w:r>
            <w:r w:rsidRPr="00562152">
              <w:rPr>
                <w:rFonts w:ascii="宋体" w:hAnsi="宋体"/>
                <w:color w:val="000000" w:themeColor="text1"/>
                <w:kern w:val="0"/>
                <w:sz w:val="22"/>
              </w:rPr>
              <w:t>5</w:t>
            </w:r>
            <w:r w:rsidRPr="00562152">
              <w:rPr>
                <w:rFonts w:ascii="宋体" w:hAnsi="宋体" w:hint="eastAsia"/>
                <w:color w:val="000000" w:themeColor="text1"/>
                <w:kern w:val="0"/>
                <w:sz w:val="22"/>
              </w:rPr>
              <w:t>.4</w:t>
            </w:r>
            <w:r w:rsidRPr="00562152">
              <w:rPr>
                <w:rFonts w:ascii="宋体" w:hAnsi="宋体"/>
                <w:color w:val="000000" w:themeColor="text1"/>
                <w:spacing w:val="-2"/>
                <w:kern w:val="0"/>
                <w:sz w:val="22"/>
              </w:rPr>
              <w:t>浮</w:t>
            </w:r>
            <w:r w:rsidRPr="00562152">
              <w:rPr>
                <w:rFonts w:ascii="宋体" w:hAnsi="宋体"/>
                <w:color w:val="000000" w:themeColor="text1"/>
                <w:kern w:val="0"/>
                <w:sz w:val="22"/>
              </w:rPr>
              <w:t>充</w:t>
            </w:r>
            <w:r w:rsidRPr="00562152">
              <w:rPr>
                <w:rFonts w:ascii="宋体" w:hAnsi="宋体"/>
                <w:color w:val="000000" w:themeColor="text1"/>
                <w:spacing w:val="-2"/>
                <w:kern w:val="0"/>
                <w:sz w:val="22"/>
              </w:rPr>
              <w:t>电</w:t>
            </w:r>
            <w:r w:rsidRPr="00562152">
              <w:rPr>
                <w:rFonts w:ascii="宋体" w:hAnsi="宋体"/>
                <w:color w:val="000000" w:themeColor="text1"/>
                <w:kern w:val="0"/>
                <w:sz w:val="22"/>
              </w:rPr>
              <w:t>压：</w:t>
            </w:r>
            <w:r w:rsidRPr="00562152">
              <w:rPr>
                <w:rFonts w:ascii="宋体" w:hAnsi="宋体"/>
                <w:color w:val="000000" w:themeColor="text1"/>
                <w:spacing w:val="-2"/>
                <w:kern w:val="0"/>
                <w:sz w:val="22"/>
              </w:rPr>
              <w:t>1</w:t>
            </w:r>
            <w:r w:rsidRPr="00562152">
              <w:rPr>
                <w:rFonts w:ascii="宋体" w:hAnsi="宋体"/>
                <w:color w:val="000000" w:themeColor="text1"/>
                <w:kern w:val="0"/>
                <w:sz w:val="22"/>
              </w:rPr>
              <w:t>2V电池</w:t>
            </w:r>
            <w:r w:rsidRPr="00562152">
              <w:rPr>
                <w:rFonts w:ascii="宋体" w:hAnsi="宋体"/>
                <w:color w:val="000000" w:themeColor="text1"/>
                <w:spacing w:val="-2"/>
                <w:kern w:val="0"/>
                <w:sz w:val="22"/>
              </w:rPr>
              <w:t>13</w:t>
            </w:r>
            <w:r w:rsidRPr="00562152">
              <w:rPr>
                <w:rFonts w:ascii="宋体" w:hAnsi="宋体"/>
                <w:color w:val="000000" w:themeColor="text1"/>
                <w:kern w:val="0"/>
                <w:sz w:val="22"/>
              </w:rPr>
              <w:t>.5～1</w:t>
            </w:r>
            <w:r w:rsidRPr="00562152">
              <w:rPr>
                <w:rFonts w:ascii="宋体" w:hAnsi="宋体"/>
                <w:color w:val="000000" w:themeColor="text1"/>
                <w:spacing w:val="-2"/>
                <w:kern w:val="0"/>
                <w:sz w:val="22"/>
              </w:rPr>
              <w:t>3</w:t>
            </w:r>
            <w:r w:rsidRPr="00562152">
              <w:rPr>
                <w:rFonts w:ascii="宋体" w:hAnsi="宋体"/>
                <w:color w:val="000000" w:themeColor="text1"/>
                <w:kern w:val="0"/>
                <w:sz w:val="22"/>
              </w:rPr>
              <w:t>.8V</w:t>
            </w:r>
            <w:r w:rsidRPr="00562152">
              <w:rPr>
                <w:rFonts w:ascii="宋体" w:hAnsi="宋体"/>
                <w:color w:val="000000" w:themeColor="text1"/>
                <w:spacing w:val="-2"/>
                <w:kern w:val="0"/>
                <w:sz w:val="22"/>
              </w:rPr>
              <w:t>/</w:t>
            </w:r>
            <w:r w:rsidRPr="00562152">
              <w:rPr>
                <w:rFonts w:ascii="宋体" w:hAnsi="宋体"/>
                <w:color w:val="000000" w:themeColor="text1"/>
                <w:kern w:val="0"/>
                <w:sz w:val="22"/>
              </w:rPr>
              <w:t>只</w:t>
            </w:r>
            <w:r w:rsidRPr="00562152">
              <w:rPr>
                <w:rFonts w:ascii="宋体" w:hAnsi="宋体"/>
                <w:color w:val="000000" w:themeColor="text1"/>
                <w:spacing w:val="-2"/>
                <w:kern w:val="0"/>
                <w:sz w:val="22"/>
              </w:rPr>
              <w:t>，</w:t>
            </w:r>
            <w:r w:rsidRPr="00562152">
              <w:rPr>
                <w:rFonts w:ascii="宋体" w:hAnsi="宋体"/>
                <w:color w:val="000000" w:themeColor="text1"/>
                <w:kern w:val="0"/>
                <w:sz w:val="22"/>
              </w:rPr>
              <w:t>均</w:t>
            </w:r>
            <w:r w:rsidRPr="00562152">
              <w:rPr>
                <w:rFonts w:ascii="宋体" w:hAnsi="宋体"/>
                <w:color w:val="000000" w:themeColor="text1"/>
                <w:spacing w:val="-2"/>
                <w:kern w:val="0"/>
                <w:sz w:val="22"/>
              </w:rPr>
              <w:t>充</w:t>
            </w:r>
            <w:r w:rsidRPr="00562152">
              <w:rPr>
                <w:rFonts w:ascii="宋体" w:hAnsi="宋体"/>
                <w:color w:val="000000" w:themeColor="text1"/>
                <w:kern w:val="0"/>
                <w:sz w:val="22"/>
              </w:rPr>
              <w:t>电</w:t>
            </w:r>
            <w:r w:rsidRPr="00562152">
              <w:rPr>
                <w:rFonts w:ascii="宋体" w:hAnsi="宋体"/>
                <w:color w:val="000000" w:themeColor="text1"/>
                <w:spacing w:val="-2"/>
                <w:kern w:val="0"/>
                <w:sz w:val="22"/>
              </w:rPr>
              <w:t>压</w:t>
            </w:r>
            <w:r w:rsidRPr="00562152">
              <w:rPr>
                <w:rFonts w:ascii="宋体" w:hAnsi="宋体"/>
                <w:color w:val="000000" w:themeColor="text1"/>
                <w:kern w:val="0"/>
                <w:sz w:val="22"/>
              </w:rPr>
              <w:t>：2.4V/</w:t>
            </w:r>
            <w:r w:rsidRPr="00562152">
              <w:rPr>
                <w:rFonts w:ascii="宋体" w:hAnsi="宋体"/>
                <w:color w:val="000000" w:themeColor="text1"/>
                <w:spacing w:val="-2"/>
                <w:kern w:val="0"/>
                <w:sz w:val="22"/>
              </w:rPr>
              <w:t>c</w:t>
            </w:r>
            <w:r w:rsidRPr="00562152">
              <w:rPr>
                <w:rFonts w:ascii="宋体" w:hAnsi="宋体"/>
                <w:color w:val="000000" w:themeColor="text1"/>
                <w:kern w:val="0"/>
                <w:sz w:val="22"/>
              </w:rPr>
              <w:t>ell</w:t>
            </w:r>
            <w:r w:rsidRPr="00562152">
              <w:rPr>
                <w:rFonts w:ascii="宋体" w:hAnsi="宋体" w:hint="eastAsia"/>
                <w:color w:val="000000" w:themeColor="text1"/>
                <w:kern w:val="0"/>
                <w:sz w:val="22"/>
              </w:rPr>
              <w:t>；</w:t>
            </w:r>
          </w:p>
          <w:p w:rsidR="00043230" w:rsidRPr="00562152" w:rsidRDefault="00043230" w:rsidP="002433C9">
            <w:pPr>
              <w:autoSpaceDE w:val="0"/>
              <w:autoSpaceDN w:val="0"/>
              <w:adjustRightInd w:val="0"/>
              <w:ind w:right="37"/>
              <w:jc w:val="left"/>
              <w:rPr>
                <w:rFonts w:ascii="宋体" w:hAnsi="宋体"/>
                <w:color w:val="000000" w:themeColor="text1"/>
                <w:kern w:val="0"/>
                <w:sz w:val="22"/>
              </w:rPr>
            </w:pPr>
            <w:r w:rsidRPr="00562152">
              <w:rPr>
                <w:rFonts w:ascii="宋体" w:hAnsi="宋体" w:hint="eastAsia"/>
                <w:color w:val="000000" w:themeColor="text1"/>
                <w:kern w:val="0"/>
                <w:sz w:val="22"/>
              </w:rPr>
              <w:t>5.5</w:t>
            </w:r>
            <w:r w:rsidRPr="00562152">
              <w:rPr>
                <w:rFonts w:ascii="宋体" w:hAnsi="宋体"/>
                <w:color w:val="000000" w:themeColor="text1"/>
                <w:kern w:val="0"/>
                <w:sz w:val="22"/>
              </w:rPr>
              <w:t>为</w:t>
            </w:r>
            <w:r w:rsidRPr="00562152">
              <w:rPr>
                <w:rFonts w:ascii="宋体" w:hAnsi="宋体"/>
                <w:color w:val="000000" w:themeColor="text1"/>
                <w:spacing w:val="-2"/>
                <w:kern w:val="0"/>
                <w:sz w:val="22"/>
              </w:rPr>
              <w:t>保</w:t>
            </w:r>
            <w:r w:rsidRPr="00562152">
              <w:rPr>
                <w:rFonts w:ascii="宋体" w:hAnsi="宋体"/>
                <w:color w:val="000000" w:themeColor="text1"/>
                <w:kern w:val="0"/>
                <w:sz w:val="22"/>
              </w:rPr>
              <w:t>证</w:t>
            </w:r>
            <w:r w:rsidRPr="00562152">
              <w:rPr>
                <w:rFonts w:ascii="宋体" w:hAnsi="宋体"/>
                <w:color w:val="000000" w:themeColor="text1"/>
                <w:spacing w:val="-2"/>
                <w:kern w:val="0"/>
                <w:sz w:val="22"/>
              </w:rPr>
              <w:t>电</w:t>
            </w:r>
            <w:r w:rsidRPr="00562152">
              <w:rPr>
                <w:rFonts w:ascii="宋体" w:hAnsi="宋体"/>
                <w:color w:val="000000" w:themeColor="text1"/>
                <w:kern w:val="0"/>
                <w:sz w:val="22"/>
              </w:rPr>
              <w:t>池</w:t>
            </w:r>
            <w:r w:rsidRPr="00562152">
              <w:rPr>
                <w:rFonts w:ascii="宋体" w:hAnsi="宋体"/>
                <w:color w:val="000000" w:themeColor="text1"/>
                <w:spacing w:val="-2"/>
                <w:kern w:val="0"/>
                <w:sz w:val="22"/>
              </w:rPr>
              <w:t>的</w:t>
            </w:r>
            <w:r w:rsidRPr="00562152">
              <w:rPr>
                <w:rFonts w:ascii="宋体" w:hAnsi="宋体"/>
                <w:color w:val="000000" w:themeColor="text1"/>
                <w:kern w:val="0"/>
                <w:sz w:val="22"/>
              </w:rPr>
              <w:t>正</w:t>
            </w:r>
            <w:r w:rsidRPr="00562152">
              <w:rPr>
                <w:rFonts w:ascii="宋体" w:hAnsi="宋体"/>
                <w:color w:val="000000" w:themeColor="text1"/>
                <w:spacing w:val="-2"/>
                <w:kern w:val="0"/>
                <w:sz w:val="22"/>
              </w:rPr>
              <w:t>常</w:t>
            </w:r>
            <w:r w:rsidRPr="00562152">
              <w:rPr>
                <w:rFonts w:ascii="宋体" w:hAnsi="宋体"/>
                <w:color w:val="000000" w:themeColor="text1"/>
                <w:kern w:val="0"/>
                <w:sz w:val="22"/>
              </w:rPr>
              <w:t>使用</w:t>
            </w:r>
            <w:r w:rsidRPr="00562152">
              <w:rPr>
                <w:rFonts w:ascii="宋体" w:hAnsi="宋体"/>
                <w:color w:val="000000" w:themeColor="text1"/>
                <w:spacing w:val="-96"/>
                <w:kern w:val="0"/>
                <w:sz w:val="22"/>
              </w:rPr>
              <w:t>，</w:t>
            </w:r>
            <w:r w:rsidRPr="00562152">
              <w:rPr>
                <w:rFonts w:ascii="宋体" w:hAnsi="宋体"/>
                <w:color w:val="000000" w:themeColor="text1"/>
                <w:kern w:val="0"/>
                <w:sz w:val="22"/>
              </w:rPr>
              <w:t>当机</w:t>
            </w:r>
            <w:r w:rsidRPr="00562152">
              <w:rPr>
                <w:rFonts w:ascii="宋体" w:hAnsi="宋体"/>
                <w:color w:val="000000" w:themeColor="text1"/>
                <w:spacing w:val="-2"/>
                <w:kern w:val="0"/>
                <w:sz w:val="22"/>
              </w:rPr>
              <w:t>房</w:t>
            </w:r>
            <w:r w:rsidRPr="00562152">
              <w:rPr>
                <w:rFonts w:ascii="宋体" w:hAnsi="宋体"/>
                <w:color w:val="000000" w:themeColor="text1"/>
                <w:kern w:val="0"/>
                <w:sz w:val="22"/>
              </w:rPr>
              <w:t>温</w:t>
            </w:r>
            <w:r w:rsidRPr="00562152">
              <w:rPr>
                <w:rFonts w:ascii="宋体" w:hAnsi="宋体"/>
                <w:color w:val="000000" w:themeColor="text1"/>
                <w:spacing w:val="-2"/>
                <w:kern w:val="0"/>
                <w:sz w:val="22"/>
              </w:rPr>
              <w:t>度</w:t>
            </w:r>
            <w:r w:rsidRPr="00562152">
              <w:rPr>
                <w:rFonts w:ascii="宋体" w:hAnsi="宋体"/>
                <w:color w:val="000000" w:themeColor="text1"/>
                <w:spacing w:val="1"/>
                <w:kern w:val="0"/>
                <w:sz w:val="22"/>
              </w:rPr>
              <w:t>在</w:t>
            </w:r>
            <w:r w:rsidRPr="00562152">
              <w:rPr>
                <w:rFonts w:ascii="宋体" w:hAnsi="宋体"/>
                <w:color w:val="000000" w:themeColor="text1"/>
                <w:kern w:val="0"/>
                <w:sz w:val="22"/>
              </w:rPr>
              <w:t>-</w:t>
            </w:r>
            <w:r w:rsidRPr="00562152">
              <w:rPr>
                <w:rFonts w:ascii="宋体" w:hAnsi="宋体"/>
                <w:color w:val="000000" w:themeColor="text1"/>
                <w:spacing w:val="-2"/>
                <w:kern w:val="0"/>
                <w:sz w:val="22"/>
              </w:rPr>
              <w:t>1</w:t>
            </w:r>
            <w:r w:rsidRPr="00562152">
              <w:rPr>
                <w:rFonts w:ascii="宋体" w:hAnsi="宋体"/>
                <w:color w:val="000000" w:themeColor="text1"/>
                <w:kern w:val="0"/>
                <w:sz w:val="22"/>
              </w:rPr>
              <w:t>5℃～</w:t>
            </w:r>
            <w:r w:rsidRPr="00562152">
              <w:rPr>
                <w:rFonts w:ascii="宋体" w:hAnsi="宋体"/>
                <w:color w:val="000000" w:themeColor="text1"/>
                <w:spacing w:val="-2"/>
                <w:kern w:val="0"/>
                <w:sz w:val="22"/>
              </w:rPr>
              <w:t>+4</w:t>
            </w:r>
            <w:r w:rsidRPr="00562152">
              <w:rPr>
                <w:rFonts w:ascii="宋体" w:hAnsi="宋体"/>
                <w:color w:val="000000" w:themeColor="text1"/>
                <w:kern w:val="0"/>
                <w:sz w:val="22"/>
              </w:rPr>
              <w:t>0℃ 时，</w:t>
            </w:r>
            <w:r w:rsidRPr="00562152">
              <w:rPr>
                <w:rFonts w:ascii="宋体" w:hAnsi="宋体"/>
                <w:color w:val="000000" w:themeColor="text1"/>
                <w:spacing w:val="-2"/>
                <w:kern w:val="0"/>
                <w:sz w:val="22"/>
              </w:rPr>
              <w:t>无</w:t>
            </w:r>
            <w:r w:rsidRPr="00562152">
              <w:rPr>
                <w:rFonts w:ascii="宋体" w:hAnsi="宋体"/>
                <w:color w:val="000000" w:themeColor="text1"/>
                <w:kern w:val="0"/>
                <w:sz w:val="22"/>
              </w:rPr>
              <w:t>须</w:t>
            </w:r>
            <w:r w:rsidRPr="00562152">
              <w:rPr>
                <w:rFonts w:ascii="宋体" w:hAnsi="宋体"/>
                <w:color w:val="000000" w:themeColor="text1"/>
                <w:spacing w:val="-2"/>
                <w:kern w:val="0"/>
                <w:sz w:val="22"/>
              </w:rPr>
              <w:t>根</w:t>
            </w:r>
            <w:r w:rsidRPr="00562152">
              <w:rPr>
                <w:rFonts w:ascii="宋体" w:hAnsi="宋体"/>
                <w:color w:val="000000" w:themeColor="text1"/>
                <w:kern w:val="0"/>
                <w:sz w:val="22"/>
              </w:rPr>
              <w:t>据</w:t>
            </w:r>
            <w:r w:rsidRPr="00562152">
              <w:rPr>
                <w:rFonts w:ascii="宋体" w:hAnsi="宋体"/>
                <w:color w:val="000000" w:themeColor="text1"/>
                <w:spacing w:val="-2"/>
                <w:kern w:val="0"/>
                <w:sz w:val="22"/>
              </w:rPr>
              <w:t>环</w:t>
            </w:r>
            <w:r w:rsidRPr="00562152">
              <w:rPr>
                <w:rFonts w:ascii="宋体" w:hAnsi="宋体"/>
                <w:color w:val="000000" w:themeColor="text1"/>
                <w:kern w:val="0"/>
                <w:sz w:val="22"/>
              </w:rPr>
              <w:t>境</w:t>
            </w:r>
            <w:r w:rsidRPr="00562152">
              <w:rPr>
                <w:rFonts w:ascii="宋体" w:hAnsi="宋体"/>
                <w:color w:val="000000" w:themeColor="text1"/>
                <w:spacing w:val="-2"/>
                <w:kern w:val="0"/>
                <w:sz w:val="22"/>
              </w:rPr>
              <w:t>温</w:t>
            </w:r>
            <w:r w:rsidRPr="00562152">
              <w:rPr>
                <w:rFonts w:ascii="宋体" w:hAnsi="宋体"/>
                <w:color w:val="000000" w:themeColor="text1"/>
                <w:kern w:val="0"/>
                <w:sz w:val="22"/>
              </w:rPr>
              <w:t>度</w:t>
            </w:r>
            <w:r w:rsidRPr="00562152">
              <w:rPr>
                <w:rFonts w:ascii="宋体" w:hAnsi="宋体"/>
                <w:color w:val="000000" w:themeColor="text1"/>
                <w:spacing w:val="-2"/>
                <w:kern w:val="0"/>
                <w:sz w:val="22"/>
              </w:rPr>
              <w:t>而</w:t>
            </w:r>
            <w:r w:rsidRPr="00562152">
              <w:rPr>
                <w:rFonts w:ascii="宋体" w:hAnsi="宋体"/>
                <w:color w:val="000000" w:themeColor="text1"/>
                <w:kern w:val="0"/>
                <w:sz w:val="22"/>
              </w:rPr>
              <w:t>调整</w:t>
            </w:r>
            <w:r w:rsidRPr="00562152">
              <w:rPr>
                <w:rFonts w:ascii="宋体" w:hAnsi="宋体"/>
                <w:color w:val="000000" w:themeColor="text1"/>
                <w:spacing w:val="-2"/>
                <w:kern w:val="0"/>
                <w:sz w:val="22"/>
              </w:rPr>
              <w:t>浮</w:t>
            </w:r>
            <w:r w:rsidRPr="00562152">
              <w:rPr>
                <w:rFonts w:ascii="宋体" w:hAnsi="宋体"/>
                <w:color w:val="000000" w:themeColor="text1"/>
                <w:kern w:val="0"/>
                <w:sz w:val="22"/>
              </w:rPr>
              <w:t>充</w:t>
            </w:r>
            <w:r w:rsidRPr="00562152">
              <w:rPr>
                <w:rFonts w:ascii="宋体" w:hAnsi="宋体"/>
                <w:color w:val="000000" w:themeColor="text1"/>
                <w:spacing w:val="-2"/>
                <w:kern w:val="0"/>
                <w:sz w:val="22"/>
              </w:rPr>
              <w:t>电</w:t>
            </w:r>
            <w:proofErr w:type="gramStart"/>
            <w:r w:rsidRPr="00562152">
              <w:rPr>
                <w:rFonts w:ascii="宋体" w:hAnsi="宋体"/>
                <w:color w:val="000000" w:themeColor="text1"/>
                <w:kern w:val="0"/>
                <w:sz w:val="22"/>
              </w:rPr>
              <w:t>压</w:t>
            </w:r>
            <w:r w:rsidRPr="00562152">
              <w:rPr>
                <w:rFonts w:ascii="宋体" w:hAnsi="宋体"/>
                <w:color w:val="000000" w:themeColor="text1"/>
                <w:spacing w:val="-2"/>
                <w:kern w:val="0"/>
                <w:sz w:val="22"/>
              </w:rPr>
              <w:t>进</w:t>
            </w:r>
            <w:r w:rsidRPr="00562152">
              <w:rPr>
                <w:rFonts w:ascii="宋体" w:hAnsi="宋体"/>
                <w:color w:val="000000" w:themeColor="text1"/>
                <w:kern w:val="0"/>
                <w:sz w:val="22"/>
              </w:rPr>
              <w:t>行</w:t>
            </w:r>
            <w:proofErr w:type="gramEnd"/>
            <w:r w:rsidRPr="00562152">
              <w:rPr>
                <w:rFonts w:ascii="宋体" w:hAnsi="宋体"/>
                <w:color w:val="000000" w:themeColor="text1"/>
                <w:spacing w:val="-2"/>
                <w:kern w:val="0"/>
                <w:sz w:val="22"/>
              </w:rPr>
              <w:t>温</w:t>
            </w:r>
            <w:r w:rsidRPr="00562152">
              <w:rPr>
                <w:rFonts w:ascii="宋体" w:hAnsi="宋体"/>
                <w:color w:val="000000" w:themeColor="text1"/>
                <w:kern w:val="0"/>
                <w:sz w:val="22"/>
              </w:rPr>
              <w:t>度</w:t>
            </w:r>
            <w:r w:rsidRPr="00562152">
              <w:rPr>
                <w:rFonts w:ascii="宋体" w:hAnsi="宋体"/>
                <w:color w:val="000000" w:themeColor="text1"/>
                <w:spacing w:val="-2"/>
                <w:kern w:val="0"/>
                <w:sz w:val="22"/>
              </w:rPr>
              <w:t>补</w:t>
            </w:r>
            <w:r w:rsidRPr="00562152">
              <w:rPr>
                <w:rFonts w:ascii="宋体" w:hAnsi="宋体"/>
                <w:color w:val="000000" w:themeColor="text1"/>
                <w:kern w:val="0"/>
                <w:sz w:val="22"/>
              </w:rPr>
              <w:t>偿</w:t>
            </w:r>
            <w:r w:rsidRPr="00562152">
              <w:rPr>
                <w:rFonts w:ascii="宋体" w:hAnsi="宋体" w:hint="eastAsia"/>
                <w:color w:val="000000" w:themeColor="text1"/>
                <w:kern w:val="0"/>
                <w:sz w:val="22"/>
              </w:rPr>
              <w:t>；5.6</w:t>
            </w:r>
            <w:r w:rsidRPr="00562152">
              <w:rPr>
                <w:rFonts w:ascii="宋体" w:hAnsi="宋体"/>
                <w:color w:val="000000" w:themeColor="text1"/>
                <w:spacing w:val="-2"/>
                <w:kern w:val="0"/>
                <w:sz w:val="22"/>
              </w:rPr>
              <w:t>蓄</w:t>
            </w:r>
            <w:r w:rsidRPr="00562152">
              <w:rPr>
                <w:rFonts w:ascii="宋体" w:hAnsi="宋体"/>
                <w:color w:val="000000" w:themeColor="text1"/>
                <w:kern w:val="0"/>
                <w:sz w:val="22"/>
              </w:rPr>
              <w:t>电</w:t>
            </w:r>
            <w:r w:rsidRPr="00562152">
              <w:rPr>
                <w:rFonts w:ascii="宋体" w:hAnsi="宋体"/>
                <w:color w:val="000000" w:themeColor="text1"/>
                <w:spacing w:val="-2"/>
                <w:kern w:val="0"/>
                <w:sz w:val="22"/>
              </w:rPr>
              <w:t>池</w:t>
            </w:r>
            <w:r w:rsidRPr="00562152">
              <w:rPr>
                <w:rFonts w:ascii="宋体" w:hAnsi="宋体"/>
                <w:color w:val="000000" w:themeColor="text1"/>
                <w:kern w:val="0"/>
                <w:sz w:val="22"/>
              </w:rPr>
              <w:t>的</w:t>
            </w:r>
            <w:proofErr w:type="gramStart"/>
            <w:r w:rsidRPr="00562152">
              <w:rPr>
                <w:rFonts w:ascii="宋体" w:hAnsi="宋体"/>
                <w:color w:val="000000" w:themeColor="text1"/>
                <w:spacing w:val="-2"/>
                <w:kern w:val="0"/>
                <w:sz w:val="22"/>
              </w:rPr>
              <w:t>正</w:t>
            </w:r>
            <w:r w:rsidRPr="00562152">
              <w:rPr>
                <w:rFonts w:ascii="宋体" w:hAnsi="宋体"/>
                <w:color w:val="000000" w:themeColor="text1"/>
                <w:kern w:val="0"/>
                <w:sz w:val="22"/>
              </w:rPr>
              <w:t>负</w:t>
            </w:r>
            <w:r w:rsidRPr="00562152">
              <w:rPr>
                <w:rFonts w:ascii="宋体" w:hAnsi="宋体"/>
                <w:color w:val="000000" w:themeColor="text1"/>
                <w:spacing w:val="-2"/>
                <w:kern w:val="0"/>
                <w:sz w:val="22"/>
              </w:rPr>
              <w:t>级</w:t>
            </w:r>
            <w:proofErr w:type="gramEnd"/>
            <w:r w:rsidRPr="00562152">
              <w:rPr>
                <w:rFonts w:ascii="宋体" w:hAnsi="宋体"/>
                <w:color w:val="000000" w:themeColor="text1"/>
                <w:kern w:val="0"/>
                <w:sz w:val="22"/>
              </w:rPr>
              <w:t>应</w:t>
            </w:r>
            <w:r w:rsidRPr="00562152">
              <w:rPr>
                <w:rFonts w:ascii="宋体" w:hAnsi="宋体"/>
                <w:color w:val="000000" w:themeColor="text1"/>
                <w:spacing w:val="-2"/>
                <w:kern w:val="0"/>
                <w:sz w:val="22"/>
              </w:rPr>
              <w:t>有明</w:t>
            </w:r>
            <w:r w:rsidRPr="00562152">
              <w:rPr>
                <w:rFonts w:ascii="宋体" w:hAnsi="宋体"/>
                <w:color w:val="000000" w:themeColor="text1"/>
                <w:kern w:val="0"/>
                <w:sz w:val="22"/>
              </w:rPr>
              <w:t>显标</w:t>
            </w:r>
            <w:r w:rsidRPr="00562152">
              <w:rPr>
                <w:rFonts w:ascii="宋体" w:hAnsi="宋体"/>
                <w:color w:val="000000" w:themeColor="text1"/>
                <w:spacing w:val="-2"/>
                <w:kern w:val="0"/>
                <w:sz w:val="22"/>
              </w:rPr>
              <w:t>志</w:t>
            </w:r>
            <w:r w:rsidRPr="00562152">
              <w:rPr>
                <w:rFonts w:ascii="宋体" w:hAnsi="宋体"/>
                <w:color w:val="000000" w:themeColor="text1"/>
                <w:kern w:val="0"/>
                <w:sz w:val="22"/>
              </w:rPr>
              <w:t>，</w:t>
            </w:r>
            <w:r w:rsidRPr="00562152">
              <w:rPr>
                <w:rFonts w:ascii="宋体" w:hAnsi="宋体"/>
                <w:color w:val="000000" w:themeColor="text1"/>
                <w:spacing w:val="-2"/>
                <w:kern w:val="0"/>
                <w:sz w:val="22"/>
              </w:rPr>
              <w:t>外</w:t>
            </w:r>
            <w:r w:rsidRPr="00562152">
              <w:rPr>
                <w:rFonts w:ascii="宋体" w:hAnsi="宋体"/>
                <w:color w:val="000000" w:themeColor="text1"/>
                <w:kern w:val="0"/>
                <w:sz w:val="22"/>
              </w:rPr>
              <w:t>观</w:t>
            </w:r>
            <w:r w:rsidRPr="00562152">
              <w:rPr>
                <w:rFonts w:ascii="宋体" w:hAnsi="宋体"/>
                <w:color w:val="000000" w:themeColor="text1"/>
                <w:spacing w:val="-2"/>
                <w:kern w:val="0"/>
                <w:sz w:val="22"/>
              </w:rPr>
              <w:t>不</w:t>
            </w:r>
            <w:r w:rsidRPr="00562152">
              <w:rPr>
                <w:rFonts w:ascii="宋体" w:hAnsi="宋体"/>
                <w:color w:val="000000" w:themeColor="text1"/>
                <w:kern w:val="0"/>
                <w:sz w:val="22"/>
              </w:rPr>
              <w:t>能</w:t>
            </w:r>
            <w:r w:rsidRPr="00562152">
              <w:rPr>
                <w:rFonts w:ascii="宋体" w:hAnsi="宋体"/>
                <w:color w:val="000000" w:themeColor="text1"/>
                <w:spacing w:val="-2"/>
                <w:kern w:val="0"/>
                <w:sz w:val="22"/>
              </w:rPr>
              <w:t>有</w:t>
            </w:r>
            <w:r w:rsidRPr="00562152">
              <w:rPr>
                <w:rFonts w:ascii="宋体" w:hAnsi="宋体"/>
                <w:color w:val="000000" w:themeColor="text1"/>
                <w:kern w:val="0"/>
                <w:sz w:val="22"/>
              </w:rPr>
              <w:t>变</w:t>
            </w:r>
            <w:r w:rsidRPr="00562152">
              <w:rPr>
                <w:rFonts w:ascii="宋体" w:hAnsi="宋体"/>
                <w:color w:val="000000" w:themeColor="text1"/>
                <w:spacing w:val="-2"/>
                <w:kern w:val="0"/>
                <w:sz w:val="22"/>
              </w:rPr>
              <w:t>形</w:t>
            </w:r>
            <w:r w:rsidRPr="00562152">
              <w:rPr>
                <w:rFonts w:ascii="宋体" w:hAnsi="宋体"/>
                <w:color w:val="000000" w:themeColor="text1"/>
                <w:kern w:val="0"/>
                <w:sz w:val="22"/>
              </w:rPr>
              <w:t>、漏 液</w:t>
            </w:r>
            <w:r w:rsidRPr="00562152">
              <w:rPr>
                <w:rFonts w:ascii="宋体" w:hAnsi="宋体" w:hint="eastAsia"/>
                <w:color w:val="000000" w:themeColor="text1"/>
                <w:kern w:val="0"/>
                <w:sz w:val="22"/>
              </w:rPr>
              <w:t>；5.7</w:t>
            </w:r>
            <w:r w:rsidRPr="00562152">
              <w:rPr>
                <w:rFonts w:ascii="宋体" w:hAnsi="宋体"/>
                <w:color w:val="000000" w:themeColor="text1"/>
                <w:spacing w:val="-2"/>
                <w:kern w:val="0"/>
                <w:sz w:val="22"/>
              </w:rPr>
              <w:t>蓄</w:t>
            </w:r>
            <w:r w:rsidRPr="00562152">
              <w:rPr>
                <w:rFonts w:ascii="宋体" w:hAnsi="宋体"/>
                <w:color w:val="000000" w:themeColor="text1"/>
                <w:kern w:val="0"/>
                <w:sz w:val="22"/>
              </w:rPr>
              <w:t>电</w:t>
            </w:r>
            <w:r w:rsidRPr="00562152">
              <w:rPr>
                <w:rFonts w:ascii="宋体" w:hAnsi="宋体"/>
                <w:color w:val="000000" w:themeColor="text1"/>
                <w:spacing w:val="-2"/>
                <w:kern w:val="0"/>
                <w:sz w:val="22"/>
              </w:rPr>
              <w:t>池</w:t>
            </w:r>
            <w:r w:rsidRPr="00562152">
              <w:rPr>
                <w:rFonts w:ascii="宋体" w:hAnsi="宋体"/>
                <w:color w:val="000000" w:themeColor="text1"/>
                <w:kern w:val="0"/>
                <w:sz w:val="22"/>
              </w:rPr>
              <w:t>应</w:t>
            </w:r>
            <w:r w:rsidRPr="00562152">
              <w:rPr>
                <w:rFonts w:ascii="宋体" w:hAnsi="宋体"/>
                <w:color w:val="000000" w:themeColor="text1"/>
                <w:spacing w:val="-2"/>
                <w:kern w:val="0"/>
                <w:sz w:val="22"/>
              </w:rPr>
              <w:t>采</w:t>
            </w:r>
            <w:r w:rsidRPr="00562152">
              <w:rPr>
                <w:rFonts w:ascii="宋体" w:hAnsi="宋体"/>
                <w:color w:val="000000" w:themeColor="text1"/>
                <w:kern w:val="0"/>
                <w:sz w:val="22"/>
              </w:rPr>
              <w:t>用嵌</w:t>
            </w:r>
            <w:r w:rsidRPr="00562152">
              <w:rPr>
                <w:rFonts w:ascii="宋体" w:hAnsi="宋体"/>
                <w:color w:val="000000" w:themeColor="text1"/>
                <w:spacing w:val="-2"/>
                <w:kern w:val="0"/>
                <w:sz w:val="22"/>
              </w:rPr>
              <w:t>入</w:t>
            </w:r>
            <w:r w:rsidRPr="00562152">
              <w:rPr>
                <w:rFonts w:ascii="宋体" w:hAnsi="宋体"/>
                <w:color w:val="000000" w:themeColor="text1"/>
                <w:kern w:val="0"/>
                <w:sz w:val="22"/>
              </w:rPr>
              <w:t>式</w:t>
            </w:r>
            <w:r w:rsidRPr="00562152">
              <w:rPr>
                <w:rFonts w:ascii="宋体" w:hAnsi="宋体"/>
                <w:color w:val="000000" w:themeColor="text1"/>
                <w:spacing w:val="-2"/>
                <w:kern w:val="0"/>
                <w:sz w:val="22"/>
              </w:rPr>
              <w:t>内</w:t>
            </w:r>
            <w:r w:rsidRPr="00562152">
              <w:rPr>
                <w:rFonts w:ascii="宋体" w:hAnsi="宋体"/>
                <w:color w:val="000000" w:themeColor="text1"/>
                <w:kern w:val="0"/>
                <w:sz w:val="22"/>
              </w:rPr>
              <w:t>螺</w:t>
            </w:r>
            <w:r w:rsidRPr="00562152">
              <w:rPr>
                <w:rFonts w:ascii="宋体" w:hAnsi="宋体"/>
                <w:color w:val="000000" w:themeColor="text1"/>
                <w:spacing w:val="-2"/>
                <w:kern w:val="0"/>
                <w:sz w:val="22"/>
              </w:rPr>
              <w:t>纹</w:t>
            </w:r>
            <w:r w:rsidRPr="00562152">
              <w:rPr>
                <w:rFonts w:ascii="宋体" w:hAnsi="宋体"/>
                <w:color w:val="000000" w:themeColor="text1"/>
                <w:kern w:val="0"/>
                <w:sz w:val="22"/>
              </w:rPr>
              <w:t>，</w:t>
            </w:r>
            <w:r w:rsidRPr="00562152">
              <w:rPr>
                <w:rFonts w:ascii="宋体" w:hAnsi="宋体"/>
                <w:color w:val="000000" w:themeColor="text1"/>
                <w:spacing w:val="-2"/>
                <w:kern w:val="0"/>
                <w:sz w:val="22"/>
              </w:rPr>
              <w:t>有</w:t>
            </w:r>
            <w:r w:rsidRPr="00562152">
              <w:rPr>
                <w:rFonts w:ascii="宋体" w:hAnsi="宋体"/>
                <w:color w:val="000000" w:themeColor="text1"/>
                <w:kern w:val="0"/>
                <w:sz w:val="22"/>
              </w:rPr>
              <w:t>电</w:t>
            </w:r>
            <w:r w:rsidRPr="00562152">
              <w:rPr>
                <w:rFonts w:ascii="宋体" w:hAnsi="宋体"/>
                <w:color w:val="000000" w:themeColor="text1"/>
                <w:spacing w:val="-2"/>
                <w:kern w:val="0"/>
                <w:sz w:val="22"/>
              </w:rPr>
              <w:t>镀</w:t>
            </w:r>
            <w:r w:rsidRPr="00562152">
              <w:rPr>
                <w:rFonts w:ascii="宋体" w:hAnsi="宋体"/>
                <w:color w:val="000000" w:themeColor="text1"/>
                <w:kern w:val="0"/>
                <w:sz w:val="22"/>
              </w:rPr>
              <w:t>措施 的铜</w:t>
            </w:r>
            <w:r w:rsidRPr="00562152">
              <w:rPr>
                <w:rFonts w:ascii="宋体" w:hAnsi="宋体"/>
                <w:color w:val="000000" w:themeColor="text1"/>
                <w:spacing w:val="-2"/>
                <w:kern w:val="0"/>
                <w:sz w:val="22"/>
              </w:rPr>
              <w:t>芯</w:t>
            </w:r>
            <w:r w:rsidRPr="00562152">
              <w:rPr>
                <w:rFonts w:ascii="宋体" w:hAnsi="宋体"/>
                <w:color w:val="000000" w:themeColor="text1"/>
                <w:kern w:val="0"/>
                <w:sz w:val="22"/>
              </w:rPr>
              <w:t>端</w:t>
            </w:r>
            <w:r w:rsidRPr="00562152">
              <w:rPr>
                <w:rFonts w:ascii="宋体" w:hAnsi="宋体"/>
                <w:color w:val="000000" w:themeColor="text1"/>
                <w:spacing w:val="-2"/>
                <w:kern w:val="0"/>
                <w:sz w:val="22"/>
              </w:rPr>
              <w:t>子</w:t>
            </w:r>
            <w:r w:rsidRPr="00562152">
              <w:rPr>
                <w:rFonts w:ascii="宋体" w:hAnsi="宋体" w:hint="eastAsia"/>
                <w:color w:val="000000" w:themeColor="text1"/>
                <w:kern w:val="0"/>
                <w:sz w:val="22"/>
              </w:rPr>
              <w:t>；5.8</w:t>
            </w:r>
            <w:r w:rsidRPr="00562152">
              <w:rPr>
                <w:rFonts w:ascii="宋体" w:hAnsi="宋体"/>
                <w:color w:val="000000" w:themeColor="text1"/>
                <w:kern w:val="0"/>
                <w:sz w:val="22"/>
              </w:rPr>
              <w:t>电</w:t>
            </w:r>
            <w:r w:rsidRPr="00562152">
              <w:rPr>
                <w:rFonts w:ascii="宋体" w:hAnsi="宋体"/>
                <w:color w:val="000000" w:themeColor="text1"/>
                <w:spacing w:val="-2"/>
                <w:kern w:val="0"/>
                <w:sz w:val="22"/>
              </w:rPr>
              <w:t>池</w:t>
            </w:r>
            <w:r w:rsidRPr="00562152">
              <w:rPr>
                <w:rFonts w:ascii="宋体" w:hAnsi="宋体"/>
                <w:color w:val="000000" w:themeColor="text1"/>
                <w:kern w:val="0"/>
                <w:sz w:val="22"/>
              </w:rPr>
              <w:t>在</w:t>
            </w:r>
            <w:r w:rsidRPr="00562152">
              <w:rPr>
                <w:rFonts w:ascii="宋体" w:hAnsi="宋体"/>
                <w:color w:val="000000" w:themeColor="text1"/>
                <w:spacing w:val="-2"/>
                <w:kern w:val="0"/>
                <w:sz w:val="22"/>
              </w:rPr>
              <w:t>正</w:t>
            </w:r>
            <w:r w:rsidRPr="00562152">
              <w:rPr>
                <w:rFonts w:ascii="宋体" w:hAnsi="宋体"/>
                <w:color w:val="000000" w:themeColor="text1"/>
                <w:kern w:val="0"/>
                <w:sz w:val="22"/>
              </w:rPr>
              <w:t>常</w:t>
            </w:r>
            <w:r w:rsidRPr="00562152">
              <w:rPr>
                <w:rFonts w:ascii="宋体" w:hAnsi="宋体"/>
                <w:color w:val="000000" w:themeColor="text1"/>
                <w:spacing w:val="-2"/>
                <w:kern w:val="0"/>
                <w:sz w:val="22"/>
              </w:rPr>
              <w:t>工</w:t>
            </w:r>
            <w:r w:rsidRPr="00562152">
              <w:rPr>
                <w:rFonts w:ascii="宋体" w:hAnsi="宋体"/>
                <w:color w:val="000000" w:themeColor="text1"/>
                <w:kern w:val="0"/>
                <w:sz w:val="22"/>
              </w:rPr>
              <w:t>作</w:t>
            </w:r>
            <w:r w:rsidRPr="00562152">
              <w:rPr>
                <w:rFonts w:ascii="宋体" w:hAnsi="宋体"/>
                <w:color w:val="000000" w:themeColor="text1"/>
                <w:spacing w:val="-2"/>
                <w:kern w:val="0"/>
                <w:sz w:val="22"/>
              </w:rPr>
              <w:t>过程</w:t>
            </w:r>
            <w:r w:rsidRPr="00562152">
              <w:rPr>
                <w:rFonts w:ascii="宋体" w:hAnsi="宋体"/>
                <w:color w:val="000000" w:themeColor="text1"/>
                <w:kern w:val="0"/>
                <w:sz w:val="22"/>
              </w:rPr>
              <w:t>中</w:t>
            </w:r>
            <w:r w:rsidRPr="00562152">
              <w:rPr>
                <w:rFonts w:ascii="宋体" w:hAnsi="宋体"/>
                <w:color w:val="000000" w:themeColor="text1"/>
                <w:spacing w:val="-29"/>
                <w:kern w:val="0"/>
                <w:sz w:val="22"/>
              </w:rPr>
              <w:t>，</w:t>
            </w:r>
            <w:r w:rsidRPr="00562152">
              <w:rPr>
                <w:rFonts w:ascii="宋体" w:hAnsi="宋体"/>
                <w:color w:val="000000" w:themeColor="text1"/>
                <w:kern w:val="0"/>
                <w:sz w:val="22"/>
              </w:rPr>
              <w:t>不</w:t>
            </w:r>
            <w:r w:rsidRPr="00562152">
              <w:rPr>
                <w:rFonts w:ascii="宋体" w:hAnsi="宋体"/>
                <w:color w:val="000000" w:themeColor="text1"/>
                <w:spacing w:val="-2"/>
                <w:kern w:val="0"/>
                <w:sz w:val="22"/>
              </w:rPr>
              <w:t>应</w:t>
            </w:r>
            <w:r w:rsidRPr="00562152">
              <w:rPr>
                <w:rFonts w:ascii="宋体" w:hAnsi="宋体"/>
                <w:color w:val="000000" w:themeColor="text1"/>
                <w:kern w:val="0"/>
                <w:sz w:val="22"/>
              </w:rPr>
              <w:t>有</w:t>
            </w:r>
            <w:r w:rsidRPr="00562152">
              <w:rPr>
                <w:rFonts w:ascii="宋体" w:hAnsi="宋体"/>
                <w:color w:val="000000" w:themeColor="text1"/>
                <w:spacing w:val="-2"/>
                <w:kern w:val="0"/>
                <w:sz w:val="22"/>
              </w:rPr>
              <w:t>酸</w:t>
            </w:r>
            <w:r w:rsidRPr="00562152">
              <w:rPr>
                <w:rFonts w:ascii="宋体" w:hAnsi="宋体"/>
                <w:color w:val="000000" w:themeColor="text1"/>
                <w:kern w:val="0"/>
                <w:sz w:val="22"/>
              </w:rPr>
              <w:t>雾</w:t>
            </w:r>
            <w:r w:rsidRPr="00562152">
              <w:rPr>
                <w:rFonts w:ascii="宋体" w:hAnsi="宋体"/>
                <w:color w:val="000000" w:themeColor="text1"/>
                <w:spacing w:val="-2"/>
                <w:kern w:val="0"/>
                <w:sz w:val="22"/>
              </w:rPr>
              <w:t>逸</w:t>
            </w:r>
            <w:r w:rsidRPr="00562152">
              <w:rPr>
                <w:rFonts w:ascii="宋体" w:hAnsi="宋体"/>
                <w:color w:val="000000" w:themeColor="text1"/>
                <w:kern w:val="0"/>
                <w:sz w:val="22"/>
              </w:rPr>
              <w:t>出</w:t>
            </w:r>
            <w:r w:rsidRPr="00562152">
              <w:rPr>
                <w:rFonts w:ascii="宋体" w:hAnsi="宋体"/>
                <w:color w:val="000000" w:themeColor="text1"/>
                <w:spacing w:val="-29"/>
                <w:kern w:val="0"/>
                <w:sz w:val="22"/>
              </w:rPr>
              <w:t>。</w:t>
            </w:r>
            <w:r w:rsidRPr="00562152">
              <w:rPr>
                <w:rFonts w:ascii="宋体" w:hAnsi="宋体"/>
                <w:color w:val="000000" w:themeColor="text1"/>
                <w:spacing w:val="-2"/>
                <w:kern w:val="0"/>
                <w:sz w:val="22"/>
              </w:rPr>
              <w:t>在</w:t>
            </w:r>
            <w:r w:rsidRPr="00562152">
              <w:rPr>
                <w:rFonts w:ascii="宋体" w:hAnsi="宋体"/>
                <w:color w:val="000000" w:themeColor="text1"/>
                <w:kern w:val="0"/>
                <w:sz w:val="22"/>
              </w:rPr>
              <w:t>充电过 程中</w:t>
            </w:r>
            <w:r w:rsidRPr="00562152">
              <w:rPr>
                <w:rFonts w:ascii="宋体" w:hAnsi="宋体"/>
                <w:color w:val="000000" w:themeColor="text1"/>
                <w:spacing w:val="-2"/>
                <w:kern w:val="0"/>
                <w:sz w:val="22"/>
              </w:rPr>
              <w:t>遇</w:t>
            </w:r>
            <w:r w:rsidRPr="00562152">
              <w:rPr>
                <w:rFonts w:ascii="宋体" w:hAnsi="宋体"/>
                <w:color w:val="000000" w:themeColor="text1"/>
                <w:kern w:val="0"/>
                <w:sz w:val="22"/>
              </w:rPr>
              <w:t>有</w:t>
            </w:r>
            <w:r w:rsidRPr="00562152">
              <w:rPr>
                <w:rFonts w:ascii="宋体" w:hAnsi="宋体"/>
                <w:color w:val="000000" w:themeColor="text1"/>
                <w:spacing w:val="-2"/>
                <w:kern w:val="0"/>
                <w:sz w:val="22"/>
              </w:rPr>
              <w:t>明</w:t>
            </w:r>
            <w:r w:rsidRPr="00562152">
              <w:rPr>
                <w:rFonts w:ascii="宋体" w:hAnsi="宋体"/>
                <w:color w:val="000000" w:themeColor="text1"/>
                <w:kern w:val="0"/>
                <w:sz w:val="22"/>
              </w:rPr>
              <w:t>火</w:t>
            </w:r>
            <w:r w:rsidRPr="00562152">
              <w:rPr>
                <w:rFonts w:ascii="宋体" w:hAnsi="宋体"/>
                <w:color w:val="000000" w:themeColor="text1"/>
                <w:spacing w:val="-2"/>
                <w:kern w:val="0"/>
                <w:sz w:val="22"/>
              </w:rPr>
              <w:t>时</w:t>
            </w:r>
            <w:r w:rsidRPr="00562152">
              <w:rPr>
                <w:rFonts w:ascii="宋体" w:hAnsi="宋体"/>
                <w:color w:val="000000" w:themeColor="text1"/>
                <w:kern w:val="0"/>
                <w:sz w:val="22"/>
              </w:rPr>
              <w:t>内</w:t>
            </w:r>
            <w:r w:rsidRPr="00562152">
              <w:rPr>
                <w:rFonts w:ascii="宋体" w:hAnsi="宋体"/>
                <w:color w:val="000000" w:themeColor="text1"/>
                <w:spacing w:val="-2"/>
                <w:kern w:val="0"/>
                <w:sz w:val="22"/>
              </w:rPr>
              <w:t>部</w:t>
            </w:r>
            <w:proofErr w:type="gramStart"/>
            <w:r w:rsidRPr="00562152">
              <w:rPr>
                <w:rFonts w:ascii="宋体" w:hAnsi="宋体"/>
                <w:color w:val="000000" w:themeColor="text1"/>
                <w:kern w:val="0"/>
                <w:sz w:val="22"/>
              </w:rPr>
              <w:t>不</w:t>
            </w:r>
            <w:proofErr w:type="gramEnd"/>
            <w:r w:rsidRPr="00562152">
              <w:rPr>
                <w:rFonts w:ascii="宋体" w:hAnsi="宋体"/>
                <w:color w:val="000000" w:themeColor="text1"/>
                <w:spacing w:val="-2"/>
                <w:kern w:val="0"/>
                <w:sz w:val="22"/>
              </w:rPr>
              <w:t>引</w:t>
            </w:r>
            <w:r w:rsidRPr="00562152">
              <w:rPr>
                <w:rFonts w:ascii="宋体" w:hAnsi="宋体"/>
                <w:color w:val="000000" w:themeColor="text1"/>
                <w:kern w:val="0"/>
                <w:sz w:val="22"/>
              </w:rPr>
              <w:t>燃、</w:t>
            </w:r>
            <w:proofErr w:type="gramStart"/>
            <w:r w:rsidRPr="00562152">
              <w:rPr>
                <w:rFonts w:ascii="宋体" w:hAnsi="宋体"/>
                <w:color w:val="000000" w:themeColor="text1"/>
                <w:spacing w:val="-2"/>
                <w:kern w:val="0"/>
                <w:sz w:val="22"/>
              </w:rPr>
              <w:t>不</w:t>
            </w:r>
            <w:proofErr w:type="gramEnd"/>
            <w:r w:rsidRPr="00562152">
              <w:rPr>
                <w:rFonts w:ascii="宋体" w:hAnsi="宋体"/>
                <w:color w:val="000000" w:themeColor="text1"/>
                <w:kern w:val="0"/>
                <w:sz w:val="22"/>
              </w:rPr>
              <w:t>引</w:t>
            </w:r>
            <w:r w:rsidRPr="00562152">
              <w:rPr>
                <w:rFonts w:ascii="宋体" w:hAnsi="宋体"/>
                <w:color w:val="000000" w:themeColor="text1"/>
                <w:spacing w:val="-2"/>
                <w:kern w:val="0"/>
                <w:sz w:val="22"/>
              </w:rPr>
              <w:t>爆</w:t>
            </w:r>
            <w:r w:rsidRPr="00562152">
              <w:rPr>
                <w:rFonts w:ascii="宋体" w:hAnsi="宋体" w:hint="eastAsia"/>
                <w:color w:val="000000" w:themeColor="text1"/>
                <w:kern w:val="0"/>
                <w:sz w:val="22"/>
              </w:rPr>
              <w:t>；5.9</w:t>
            </w:r>
            <w:r w:rsidRPr="00562152">
              <w:rPr>
                <w:rFonts w:ascii="宋体" w:hAnsi="宋体"/>
                <w:color w:val="000000" w:themeColor="text1"/>
                <w:spacing w:val="-2"/>
                <w:kern w:val="0"/>
                <w:sz w:val="22"/>
              </w:rPr>
              <w:t>蓄</w:t>
            </w:r>
            <w:r w:rsidRPr="00562152">
              <w:rPr>
                <w:rFonts w:ascii="宋体" w:hAnsi="宋体"/>
                <w:color w:val="000000" w:themeColor="text1"/>
                <w:kern w:val="0"/>
                <w:sz w:val="22"/>
              </w:rPr>
              <w:t>电</w:t>
            </w:r>
            <w:r w:rsidRPr="00562152">
              <w:rPr>
                <w:rFonts w:ascii="宋体" w:hAnsi="宋体"/>
                <w:color w:val="000000" w:themeColor="text1"/>
                <w:spacing w:val="-2"/>
                <w:kern w:val="0"/>
                <w:sz w:val="22"/>
              </w:rPr>
              <w:t>池</w:t>
            </w:r>
            <w:r w:rsidRPr="00562152">
              <w:rPr>
                <w:rFonts w:ascii="宋体" w:hAnsi="宋体"/>
                <w:color w:val="000000" w:themeColor="text1"/>
                <w:kern w:val="0"/>
                <w:sz w:val="22"/>
              </w:rPr>
              <w:t>的</w:t>
            </w:r>
            <w:r w:rsidRPr="00562152">
              <w:rPr>
                <w:rFonts w:ascii="宋体" w:hAnsi="宋体"/>
                <w:color w:val="000000" w:themeColor="text1"/>
                <w:spacing w:val="-2"/>
                <w:kern w:val="0"/>
                <w:sz w:val="22"/>
              </w:rPr>
              <w:t>安</w:t>
            </w:r>
            <w:r w:rsidRPr="00562152">
              <w:rPr>
                <w:rFonts w:ascii="宋体" w:hAnsi="宋体"/>
                <w:color w:val="000000" w:themeColor="text1"/>
                <w:kern w:val="0"/>
                <w:sz w:val="22"/>
              </w:rPr>
              <w:t>全</w:t>
            </w:r>
            <w:r w:rsidRPr="00562152">
              <w:rPr>
                <w:rFonts w:ascii="宋体" w:hAnsi="宋体"/>
                <w:color w:val="000000" w:themeColor="text1"/>
                <w:spacing w:val="-2"/>
                <w:kern w:val="0"/>
                <w:sz w:val="22"/>
              </w:rPr>
              <w:t>阀</w:t>
            </w:r>
            <w:r w:rsidRPr="00562152">
              <w:rPr>
                <w:rFonts w:ascii="宋体" w:hAnsi="宋体"/>
                <w:color w:val="000000" w:themeColor="text1"/>
                <w:kern w:val="0"/>
                <w:sz w:val="22"/>
              </w:rPr>
              <w:t>有</w:t>
            </w:r>
            <w:r w:rsidRPr="00562152">
              <w:rPr>
                <w:rFonts w:ascii="宋体" w:hAnsi="宋体"/>
                <w:color w:val="000000" w:themeColor="text1"/>
                <w:spacing w:val="-2"/>
                <w:kern w:val="0"/>
                <w:sz w:val="22"/>
              </w:rPr>
              <w:t>自</w:t>
            </w:r>
            <w:r w:rsidRPr="00562152">
              <w:rPr>
                <w:rFonts w:ascii="宋体" w:hAnsi="宋体"/>
                <w:color w:val="000000" w:themeColor="text1"/>
                <w:kern w:val="0"/>
                <w:sz w:val="22"/>
              </w:rPr>
              <w:t>动开</w:t>
            </w:r>
            <w:r w:rsidRPr="00562152">
              <w:rPr>
                <w:rFonts w:ascii="宋体" w:hAnsi="宋体"/>
                <w:color w:val="000000" w:themeColor="text1"/>
                <w:spacing w:val="-2"/>
                <w:kern w:val="0"/>
                <w:sz w:val="22"/>
              </w:rPr>
              <w:t>启</w:t>
            </w:r>
            <w:r w:rsidRPr="00562152">
              <w:rPr>
                <w:rFonts w:ascii="宋体" w:hAnsi="宋体"/>
                <w:color w:val="000000" w:themeColor="text1"/>
                <w:kern w:val="0"/>
                <w:sz w:val="22"/>
              </w:rPr>
              <w:t>和</w:t>
            </w:r>
            <w:r w:rsidRPr="00562152">
              <w:rPr>
                <w:rFonts w:ascii="宋体" w:hAnsi="宋体"/>
                <w:color w:val="000000" w:themeColor="text1"/>
                <w:spacing w:val="-2"/>
                <w:kern w:val="0"/>
                <w:sz w:val="22"/>
              </w:rPr>
              <w:t>关</w:t>
            </w:r>
            <w:r w:rsidRPr="00562152">
              <w:rPr>
                <w:rFonts w:ascii="宋体" w:hAnsi="宋体"/>
                <w:color w:val="000000" w:themeColor="text1"/>
                <w:kern w:val="0"/>
                <w:sz w:val="22"/>
              </w:rPr>
              <w:t>闭</w:t>
            </w:r>
            <w:r w:rsidRPr="00562152">
              <w:rPr>
                <w:rFonts w:ascii="宋体" w:hAnsi="宋体"/>
                <w:color w:val="000000" w:themeColor="text1"/>
                <w:spacing w:val="-2"/>
                <w:kern w:val="0"/>
                <w:sz w:val="22"/>
              </w:rPr>
              <w:t>的</w:t>
            </w:r>
            <w:r w:rsidRPr="00562152">
              <w:rPr>
                <w:rFonts w:ascii="宋体" w:hAnsi="宋体"/>
                <w:color w:val="000000" w:themeColor="text1"/>
                <w:kern w:val="0"/>
                <w:sz w:val="22"/>
              </w:rPr>
              <w:t>功</w:t>
            </w:r>
            <w:r w:rsidRPr="00562152">
              <w:rPr>
                <w:rFonts w:ascii="宋体" w:hAnsi="宋体"/>
                <w:color w:val="000000" w:themeColor="text1"/>
                <w:spacing w:val="-2"/>
                <w:kern w:val="0"/>
                <w:sz w:val="22"/>
              </w:rPr>
              <w:t>能</w:t>
            </w:r>
            <w:r w:rsidRPr="00562152">
              <w:rPr>
                <w:rFonts w:ascii="宋体" w:hAnsi="宋体"/>
                <w:color w:val="000000" w:themeColor="text1"/>
                <w:spacing w:val="-41"/>
                <w:kern w:val="0"/>
                <w:sz w:val="22"/>
              </w:rPr>
              <w:t>，</w:t>
            </w:r>
            <w:proofErr w:type="gramStart"/>
            <w:r w:rsidRPr="00562152">
              <w:rPr>
                <w:rFonts w:ascii="宋体" w:hAnsi="宋体"/>
                <w:color w:val="000000" w:themeColor="text1"/>
                <w:spacing w:val="-2"/>
                <w:kern w:val="0"/>
                <w:sz w:val="22"/>
              </w:rPr>
              <w:t>开</w:t>
            </w:r>
            <w:r w:rsidRPr="00562152">
              <w:rPr>
                <w:rFonts w:ascii="宋体" w:hAnsi="宋体"/>
                <w:color w:val="000000" w:themeColor="text1"/>
                <w:kern w:val="0"/>
                <w:sz w:val="22"/>
              </w:rPr>
              <w:t>阀压应是</w:t>
            </w:r>
            <w:proofErr w:type="gramEnd"/>
            <w:r w:rsidRPr="00562152">
              <w:rPr>
                <w:rFonts w:ascii="宋体" w:hAnsi="宋体"/>
                <w:color w:val="000000" w:themeColor="text1"/>
                <w:kern w:val="0"/>
                <w:sz w:val="22"/>
              </w:rPr>
              <w:t>1</w:t>
            </w:r>
            <w:r w:rsidRPr="00562152">
              <w:rPr>
                <w:rFonts w:ascii="宋体" w:hAnsi="宋体"/>
                <w:color w:val="000000" w:themeColor="text1"/>
                <w:spacing w:val="-2"/>
                <w:kern w:val="0"/>
                <w:sz w:val="22"/>
              </w:rPr>
              <w:t>0</w:t>
            </w:r>
            <w:r w:rsidRPr="00562152">
              <w:rPr>
                <w:rFonts w:ascii="宋体" w:hAnsi="宋体"/>
                <w:color w:val="000000" w:themeColor="text1"/>
                <w:kern w:val="0"/>
                <w:sz w:val="22"/>
              </w:rPr>
              <w:t>～35</w:t>
            </w:r>
            <w:r w:rsidRPr="00562152">
              <w:rPr>
                <w:rFonts w:ascii="宋体" w:hAnsi="宋体"/>
                <w:color w:val="000000" w:themeColor="text1"/>
                <w:spacing w:val="-2"/>
                <w:kern w:val="0"/>
                <w:sz w:val="22"/>
              </w:rPr>
              <w:t>k</w:t>
            </w:r>
            <w:r w:rsidRPr="00562152">
              <w:rPr>
                <w:rFonts w:ascii="宋体" w:hAnsi="宋体"/>
                <w:color w:val="000000" w:themeColor="text1"/>
                <w:kern w:val="0"/>
                <w:sz w:val="22"/>
              </w:rPr>
              <w:t>Pa</w:t>
            </w:r>
            <w:r w:rsidRPr="00562152">
              <w:rPr>
                <w:rFonts w:ascii="宋体" w:hAnsi="宋体"/>
                <w:color w:val="000000" w:themeColor="text1"/>
                <w:spacing w:val="-2"/>
                <w:kern w:val="0"/>
                <w:sz w:val="22"/>
              </w:rPr>
              <w:t>，</w:t>
            </w:r>
            <w:r w:rsidRPr="00562152">
              <w:rPr>
                <w:rFonts w:ascii="宋体" w:hAnsi="宋体"/>
                <w:color w:val="000000" w:themeColor="text1"/>
                <w:kern w:val="0"/>
                <w:sz w:val="22"/>
              </w:rPr>
              <w:t>闭</w:t>
            </w:r>
            <w:proofErr w:type="gramStart"/>
            <w:r w:rsidRPr="00562152">
              <w:rPr>
                <w:rFonts w:ascii="宋体" w:hAnsi="宋体"/>
                <w:color w:val="000000" w:themeColor="text1"/>
                <w:spacing w:val="-2"/>
                <w:kern w:val="0"/>
                <w:sz w:val="22"/>
              </w:rPr>
              <w:t>阀</w:t>
            </w:r>
            <w:r w:rsidRPr="00562152">
              <w:rPr>
                <w:rFonts w:ascii="宋体" w:hAnsi="宋体"/>
                <w:color w:val="000000" w:themeColor="text1"/>
                <w:kern w:val="0"/>
                <w:sz w:val="22"/>
              </w:rPr>
              <w:t>压</w:t>
            </w:r>
            <w:r w:rsidRPr="00562152">
              <w:rPr>
                <w:rFonts w:ascii="宋体" w:hAnsi="宋体"/>
                <w:color w:val="000000" w:themeColor="text1"/>
                <w:spacing w:val="-2"/>
                <w:kern w:val="0"/>
                <w:sz w:val="22"/>
              </w:rPr>
              <w:t>应</w:t>
            </w:r>
            <w:proofErr w:type="gramEnd"/>
            <w:r w:rsidRPr="00562152">
              <w:rPr>
                <w:rFonts w:ascii="宋体" w:hAnsi="宋体"/>
                <w:color w:val="000000" w:themeColor="text1"/>
                <w:kern w:val="0"/>
                <w:sz w:val="22"/>
              </w:rPr>
              <w:t>是5</w:t>
            </w:r>
            <w:r w:rsidRPr="00562152">
              <w:rPr>
                <w:rFonts w:ascii="宋体" w:hAnsi="宋体"/>
                <w:color w:val="000000" w:themeColor="text1"/>
                <w:spacing w:val="-2"/>
                <w:kern w:val="0"/>
                <w:sz w:val="22"/>
              </w:rPr>
              <w:t>～</w:t>
            </w:r>
            <w:r w:rsidRPr="00562152">
              <w:rPr>
                <w:rFonts w:ascii="宋体" w:hAnsi="宋体"/>
                <w:color w:val="000000" w:themeColor="text1"/>
                <w:kern w:val="0"/>
                <w:sz w:val="22"/>
              </w:rPr>
              <w:t>15k</w:t>
            </w:r>
            <w:r w:rsidRPr="00562152">
              <w:rPr>
                <w:rFonts w:ascii="宋体" w:hAnsi="宋体"/>
                <w:color w:val="000000" w:themeColor="text1"/>
                <w:spacing w:val="-2"/>
                <w:kern w:val="0"/>
                <w:sz w:val="22"/>
              </w:rPr>
              <w:t>P</w:t>
            </w:r>
            <w:r w:rsidRPr="00562152">
              <w:rPr>
                <w:rFonts w:ascii="宋体" w:hAnsi="宋体"/>
                <w:color w:val="000000" w:themeColor="text1"/>
                <w:kern w:val="0"/>
                <w:sz w:val="22"/>
              </w:rPr>
              <w:t>a</w:t>
            </w:r>
            <w:r w:rsidRPr="00562152">
              <w:rPr>
                <w:rFonts w:ascii="宋体" w:hAnsi="宋体" w:hint="eastAsia"/>
                <w:color w:val="000000" w:themeColor="text1"/>
                <w:kern w:val="0"/>
                <w:sz w:val="22"/>
              </w:rPr>
              <w:t>；5.10</w:t>
            </w:r>
            <w:r w:rsidRPr="00562152">
              <w:rPr>
                <w:rFonts w:ascii="宋体" w:hAnsi="宋体"/>
                <w:color w:val="000000" w:themeColor="text1"/>
                <w:spacing w:val="-2"/>
                <w:kern w:val="0"/>
                <w:sz w:val="22"/>
              </w:rPr>
              <w:t>同</w:t>
            </w:r>
            <w:r w:rsidRPr="00562152">
              <w:rPr>
                <w:rFonts w:ascii="宋体" w:hAnsi="宋体"/>
                <w:color w:val="000000" w:themeColor="text1"/>
                <w:kern w:val="0"/>
                <w:sz w:val="22"/>
              </w:rPr>
              <w:t>组</w:t>
            </w:r>
            <w:r w:rsidRPr="00562152">
              <w:rPr>
                <w:rFonts w:ascii="宋体" w:hAnsi="宋体"/>
                <w:color w:val="000000" w:themeColor="text1"/>
                <w:spacing w:val="-2"/>
                <w:kern w:val="0"/>
                <w:sz w:val="22"/>
              </w:rPr>
              <w:t>电</w:t>
            </w:r>
            <w:r w:rsidRPr="00562152">
              <w:rPr>
                <w:rFonts w:ascii="宋体" w:hAnsi="宋体"/>
                <w:color w:val="000000" w:themeColor="text1"/>
                <w:kern w:val="0"/>
                <w:sz w:val="22"/>
              </w:rPr>
              <w:t>池</w:t>
            </w:r>
            <w:r w:rsidRPr="00562152">
              <w:rPr>
                <w:rFonts w:ascii="宋体" w:hAnsi="宋体"/>
                <w:color w:val="000000" w:themeColor="text1"/>
                <w:spacing w:val="-2"/>
                <w:kern w:val="0"/>
                <w:sz w:val="22"/>
              </w:rPr>
              <w:t>内</w:t>
            </w:r>
            <w:r w:rsidRPr="00562152">
              <w:rPr>
                <w:rFonts w:ascii="宋体" w:hAnsi="宋体"/>
                <w:color w:val="000000" w:themeColor="text1"/>
                <w:kern w:val="0"/>
                <w:sz w:val="22"/>
              </w:rPr>
              <w:t>阻</w:t>
            </w:r>
            <w:r w:rsidRPr="00562152">
              <w:rPr>
                <w:rFonts w:ascii="宋体" w:hAnsi="宋体"/>
                <w:color w:val="000000" w:themeColor="text1"/>
                <w:spacing w:val="-2"/>
                <w:kern w:val="0"/>
                <w:sz w:val="22"/>
              </w:rPr>
              <w:t>差</w:t>
            </w:r>
            <w:r w:rsidRPr="00562152">
              <w:rPr>
                <w:rFonts w:ascii="宋体" w:hAnsi="宋体"/>
                <w:color w:val="000000" w:themeColor="text1"/>
                <w:kern w:val="0"/>
                <w:sz w:val="22"/>
              </w:rPr>
              <w:t>应</w:t>
            </w:r>
            <w:r w:rsidRPr="00562152">
              <w:rPr>
                <w:rFonts w:ascii="宋体" w:hAnsi="宋体"/>
                <w:color w:val="000000" w:themeColor="text1"/>
                <w:spacing w:val="-2"/>
                <w:kern w:val="0"/>
                <w:sz w:val="22"/>
              </w:rPr>
              <w:t>≤5</w:t>
            </w:r>
            <w:r w:rsidRPr="00562152">
              <w:rPr>
                <w:rFonts w:ascii="宋体" w:hAnsi="宋体"/>
                <w:color w:val="000000" w:themeColor="text1"/>
                <w:kern w:val="0"/>
                <w:sz w:val="22"/>
              </w:rPr>
              <w:t>%</w:t>
            </w:r>
            <w:r w:rsidRPr="00562152">
              <w:rPr>
                <w:rFonts w:ascii="宋体" w:hAnsi="宋体" w:hint="eastAsia"/>
                <w:color w:val="000000" w:themeColor="text1"/>
                <w:kern w:val="0"/>
                <w:sz w:val="22"/>
              </w:rPr>
              <w:t>；</w:t>
            </w:r>
            <w:r w:rsidRPr="00584EA4">
              <w:rPr>
                <w:rFonts w:ascii="宋体" w:hAnsi="宋体" w:cs="Segoe UI Symbol" w:hint="eastAsia"/>
                <w:color w:val="FF0000"/>
                <w:kern w:val="0"/>
                <w:sz w:val="22"/>
              </w:rPr>
              <w:t>5.11</w:t>
            </w:r>
            <w:r w:rsidRPr="00584EA4">
              <w:rPr>
                <w:rFonts w:ascii="宋体" w:hAnsi="宋体" w:hint="eastAsia"/>
                <w:color w:val="FF0000"/>
                <w:kern w:val="0"/>
                <w:sz w:val="22"/>
              </w:rPr>
              <w:t>优</w:t>
            </w:r>
            <w:proofErr w:type="gramStart"/>
            <w:r w:rsidRPr="00584EA4">
              <w:rPr>
                <w:rFonts w:ascii="宋体" w:hAnsi="宋体" w:hint="eastAsia"/>
                <w:color w:val="FF0000"/>
                <w:kern w:val="0"/>
                <w:sz w:val="22"/>
              </w:rPr>
              <w:t>特</w:t>
            </w:r>
            <w:proofErr w:type="gramEnd"/>
            <w:r w:rsidRPr="00584EA4">
              <w:rPr>
                <w:rFonts w:ascii="宋体" w:hAnsi="宋体" w:hint="eastAsia"/>
                <w:color w:val="FF0000"/>
                <w:kern w:val="0"/>
                <w:sz w:val="22"/>
              </w:rPr>
              <w:t>电池</w:t>
            </w:r>
            <w:r w:rsidRPr="00584EA4">
              <w:rPr>
                <w:rFonts w:ascii="宋体" w:hAnsi="宋体"/>
                <w:color w:val="FF0000"/>
                <w:kern w:val="0"/>
                <w:sz w:val="22"/>
              </w:rPr>
              <w:t>三年质保；</w:t>
            </w:r>
          </w:p>
          <w:p w:rsidR="00043230" w:rsidRPr="00562152" w:rsidRDefault="00043230" w:rsidP="002433C9">
            <w:pPr>
              <w:autoSpaceDE w:val="0"/>
              <w:autoSpaceDN w:val="0"/>
              <w:adjustRightInd w:val="0"/>
              <w:ind w:right="28"/>
              <w:jc w:val="left"/>
              <w:rPr>
                <w:rFonts w:ascii="宋体" w:hAnsi="宋体"/>
                <w:color w:val="000000" w:themeColor="text1"/>
                <w:spacing w:val="-2"/>
                <w:kern w:val="0"/>
                <w:sz w:val="22"/>
              </w:rPr>
            </w:pPr>
            <w:r w:rsidRPr="00562152">
              <w:rPr>
                <w:rFonts w:ascii="宋体" w:hAnsi="宋体" w:hint="eastAsia"/>
                <w:color w:val="000000" w:themeColor="text1"/>
                <w:spacing w:val="-2"/>
                <w:kern w:val="0"/>
                <w:sz w:val="22"/>
              </w:rPr>
              <w:t>6.</w:t>
            </w:r>
            <w:r w:rsidRPr="00562152">
              <w:rPr>
                <w:rFonts w:ascii="宋体" w:hAnsi="宋体"/>
                <w:color w:val="000000" w:themeColor="text1"/>
                <w:spacing w:val="-2"/>
                <w:kern w:val="0"/>
                <w:sz w:val="22"/>
              </w:rPr>
              <w:t>仪器尺寸：</w:t>
            </w:r>
            <w:r w:rsidRPr="00562152">
              <w:rPr>
                <w:rFonts w:ascii="宋体" w:hAnsi="宋体" w:hint="eastAsia"/>
                <w:color w:val="000000" w:themeColor="text1"/>
                <w:spacing w:val="-2"/>
                <w:kern w:val="0"/>
                <w:sz w:val="22"/>
              </w:rPr>
              <w:t>6.</w:t>
            </w:r>
            <w:r w:rsidRPr="00562152">
              <w:rPr>
                <w:rFonts w:ascii="宋体" w:hAnsi="宋体"/>
                <w:color w:val="000000" w:themeColor="text1"/>
                <w:spacing w:val="-2"/>
                <w:kern w:val="0"/>
                <w:sz w:val="22"/>
              </w:rPr>
              <w:t>1主机尺寸：248*565*500mm</w:t>
            </w:r>
            <w:r w:rsidRPr="00562152">
              <w:rPr>
                <w:rFonts w:ascii="宋体" w:hAnsi="宋体" w:hint="eastAsia"/>
                <w:color w:val="000000" w:themeColor="text1"/>
                <w:spacing w:val="-2"/>
                <w:kern w:val="0"/>
                <w:sz w:val="22"/>
              </w:rPr>
              <w:t>；6</w:t>
            </w:r>
            <w:r w:rsidRPr="00562152">
              <w:rPr>
                <w:rFonts w:ascii="宋体" w:hAnsi="宋体"/>
                <w:color w:val="000000" w:themeColor="text1"/>
                <w:spacing w:val="-2"/>
                <w:kern w:val="0"/>
                <w:sz w:val="22"/>
              </w:rPr>
              <w:t>.2电池箱尺寸为：</w:t>
            </w:r>
            <w:r w:rsidRPr="00CA08B4">
              <w:rPr>
                <w:rFonts w:ascii="宋体" w:hAnsi="宋体"/>
                <w:color w:val="000000" w:themeColor="text1"/>
                <w:spacing w:val="-2"/>
                <w:kern w:val="0"/>
                <w:sz w:val="22"/>
              </w:rPr>
              <w:t>780*880*1190</w:t>
            </w:r>
          </w:p>
          <w:p w:rsidR="00043230" w:rsidRDefault="00043230" w:rsidP="002433C9">
            <w:pPr>
              <w:autoSpaceDE w:val="0"/>
              <w:autoSpaceDN w:val="0"/>
              <w:adjustRightInd w:val="0"/>
              <w:ind w:right="28"/>
              <w:jc w:val="left"/>
              <w:rPr>
                <w:rFonts w:ascii="宋体" w:hAnsi="宋体"/>
                <w:color w:val="000000" w:themeColor="text1"/>
                <w:sz w:val="22"/>
              </w:rPr>
            </w:pPr>
            <w:r w:rsidRPr="00562152">
              <w:rPr>
                <w:rFonts w:ascii="宋体" w:hAnsi="宋体" w:hint="eastAsia"/>
                <w:color w:val="000000" w:themeColor="text1"/>
                <w:spacing w:val="-2"/>
                <w:kern w:val="0"/>
                <w:sz w:val="22"/>
              </w:rPr>
              <w:t>7</w:t>
            </w:r>
            <w:r w:rsidRPr="00562152">
              <w:rPr>
                <w:rFonts w:ascii="宋体" w:hAnsi="宋体"/>
                <w:color w:val="000000" w:themeColor="text1"/>
                <w:spacing w:val="-2"/>
                <w:kern w:val="0"/>
                <w:sz w:val="22"/>
              </w:rPr>
              <w:t>配置清单：</w:t>
            </w:r>
            <w:r w:rsidRPr="00562152">
              <w:rPr>
                <w:rFonts w:ascii="宋体" w:hAnsi="宋体" w:hint="eastAsia"/>
                <w:color w:val="000000" w:themeColor="text1"/>
                <w:spacing w:val="-2"/>
                <w:kern w:val="0"/>
                <w:sz w:val="22"/>
              </w:rPr>
              <w:t>7</w:t>
            </w:r>
            <w:r w:rsidRPr="00562152">
              <w:rPr>
                <w:rFonts w:ascii="宋体" w:hAnsi="宋体"/>
                <w:color w:val="000000" w:themeColor="text1"/>
                <w:spacing w:val="-2"/>
                <w:kern w:val="0"/>
                <w:sz w:val="22"/>
              </w:rPr>
              <w:t>.1</w:t>
            </w:r>
            <w:proofErr w:type="gramStart"/>
            <w:r w:rsidRPr="00562152">
              <w:rPr>
                <w:rFonts w:ascii="宋体" w:hAnsi="宋体"/>
                <w:color w:val="000000" w:themeColor="text1"/>
                <w:spacing w:val="-2"/>
                <w:kern w:val="0"/>
                <w:sz w:val="22"/>
              </w:rPr>
              <w:t>山特</w:t>
            </w:r>
            <w:proofErr w:type="gramEnd"/>
            <w:r w:rsidRPr="00562152">
              <w:rPr>
                <w:rFonts w:ascii="宋体" w:hAnsi="宋体"/>
                <w:color w:val="000000" w:themeColor="text1"/>
                <w:spacing w:val="-2"/>
                <w:kern w:val="0"/>
                <w:sz w:val="22"/>
              </w:rPr>
              <w:t>3C15KS（15KVA/12KW，三相输入单相</w:t>
            </w:r>
            <w:r w:rsidRPr="00562152">
              <w:rPr>
                <w:rFonts w:ascii="宋体" w:hAnsi="宋体"/>
                <w:color w:val="000000" w:themeColor="text1"/>
                <w:spacing w:val="-2"/>
                <w:kern w:val="0"/>
                <w:sz w:val="22"/>
              </w:rPr>
              <w:lastRenderedPageBreak/>
              <w:t>输出）主机1台</w:t>
            </w:r>
            <w:r w:rsidRPr="00562152">
              <w:rPr>
                <w:rFonts w:ascii="宋体" w:hAnsi="宋体" w:hint="eastAsia"/>
                <w:color w:val="000000" w:themeColor="text1"/>
                <w:spacing w:val="-2"/>
                <w:kern w:val="0"/>
                <w:sz w:val="22"/>
              </w:rPr>
              <w:t>；7</w:t>
            </w:r>
            <w:r w:rsidRPr="00562152">
              <w:rPr>
                <w:rFonts w:ascii="宋体" w:hAnsi="宋体"/>
                <w:color w:val="000000" w:themeColor="text1"/>
                <w:spacing w:val="-2"/>
                <w:kern w:val="0"/>
                <w:sz w:val="22"/>
              </w:rPr>
              <w:t>.2配套优</w:t>
            </w:r>
            <w:proofErr w:type="gramStart"/>
            <w:r w:rsidRPr="00562152">
              <w:rPr>
                <w:rFonts w:ascii="宋体" w:hAnsi="宋体"/>
                <w:color w:val="000000" w:themeColor="text1"/>
                <w:spacing w:val="-2"/>
                <w:kern w:val="0"/>
                <w:sz w:val="22"/>
              </w:rPr>
              <w:t>特</w:t>
            </w:r>
            <w:proofErr w:type="gramEnd"/>
            <w:r w:rsidRPr="00562152">
              <w:rPr>
                <w:rFonts w:ascii="宋体" w:hAnsi="宋体"/>
                <w:color w:val="000000" w:themeColor="text1"/>
                <w:spacing w:val="-2"/>
                <w:kern w:val="0"/>
                <w:sz w:val="22"/>
              </w:rPr>
              <w:t>电池12V120AH</w:t>
            </w:r>
            <w:r w:rsidRPr="00562152">
              <w:rPr>
                <w:rFonts w:ascii="宋体" w:hAnsi="宋体" w:hint="eastAsia"/>
                <w:color w:val="000000" w:themeColor="text1"/>
                <w:spacing w:val="-2"/>
                <w:kern w:val="0"/>
                <w:sz w:val="22"/>
              </w:rPr>
              <w:t>，3</w:t>
            </w:r>
            <w:r w:rsidRPr="00562152">
              <w:rPr>
                <w:rFonts w:ascii="宋体" w:hAnsi="宋体"/>
                <w:color w:val="000000" w:themeColor="text1"/>
                <w:spacing w:val="-2"/>
                <w:kern w:val="0"/>
                <w:sz w:val="22"/>
              </w:rPr>
              <w:t>2</w:t>
            </w:r>
            <w:r w:rsidRPr="00562152">
              <w:rPr>
                <w:rFonts w:ascii="宋体" w:hAnsi="宋体" w:hint="eastAsia"/>
                <w:color w:val="000000" w:themeColor="text1"/>
                <w:spacing w:val="-2"/>
                <w:kern w:val="0"/>
                <w:sz w:val="22"/>
              </w:rPr>
              <w:t>节；</w:t>
            </w:r>
            <w:r w:rsidRPr="00562152">
              <w:rPr>
                <w:rFonts w:ascii="宋体" w:hAnsi="宋体" w:hint="eastAsia"/>
                <w:color w:val="000000" w:themeColor="text1"/>
                <w:sz w:val="22"/>
              </w:rPr>
              <w:t>7</w:t>
            </w:r>
            <w:r w:rsidRPr="00562152">
              <w:rPr>
                <w:rFonts w:ascii="宋体" w:hAnsi="宋体"/>
                <w:color w:val="000000" w:themeColor="text1"/>
                <w:sz w:val="22"/>
              </w:rPr>
              <w:t>.3</w:t>
            </w:r>
            <w:r w:rsidRPr="00562152">
              <w:rPr>
                <w:rFonts w:ascii="宋体" w:hAnsi="宋体" w:hint="eastAsia"/>
                <w:color w:val="000000" w:themeColor="text1"/>
                <w:sz w:val="22"/>
              </w:rPr>
              <w:t>主机和电池箱均需有脚轮。</w:t>
            </w:r>
          </w:p>
          <w:p w:rsidR="00043230" w:rsidRPr="00562152" w:rsidRDefault="00043230" w:rsidP="002433C9">
            <w:pPr>
              <w:autoSpaceDE w:val="0"/>
              <w:autoSpaceDN w:val="0"/>
              <w:adjustRightInd w:val="0"/>
              <w:ind w:right="28"/>
              <w:jc w:val="left"/>
              <w:rPr>
                <w:rFonts w:ascii="宋体" w:hAnsi="宋体"/>
                <w:color w:val="000000" w:themeColor="text1"/>
                <w:spacing w:val="-2"/>
                <w:kern w:val="0"/>
                <w:sz w:val="22"/>
              </w:rPr>
            </w:pPr>
            <w:r w:rsidRPr="00584EA4">
              <w:rPr>
                <w:rFonts w:ascii="宋体" w:hAnsi="宋体" w:hint="eastAsia"/>
                <w:color w:val="FF0000"/>
                <w:spacing w:val="-2"/>
                <w:kern w:val="0"/>
                <w:sz w:val="22"/>
              </w:rPr>
              <w:t>8.整机保修</w:t>
            </w:r>
            <w:r>
              <w:rPr>
                <w:rFonts w:ascii="宋体" w:hAnsi="宋体" w:hint="eastAsia"/>
                <w:color w:val="FF0000"/>
                <w:spacing w:val="-2"/>
                <w:kern w:val="0"/>
                <w:sz w:val="22"/>
              </w:rPr>
              <w:t>三</w:t>
            </w:r>
            <w:r w:rsidRPr="00584EA4">
              <w:rPr>
                <w:rFonts w:ascii="宋体" w:hAnsi="宋体" w:hint="eastAsia"/>
                <w:color w:val="FF0000"/>
                <w:spacing w:val="-2"/>
                <w:kern w:val="0"/>
                <w:sz w:val="22"/>
              </w:rPr>
              <w:t>年。</w:t>
            </w:r>
          </w:p>
        </w:tc>
        <w:tc>
          <w:tcPr>
            <w:tcW w:w="493" w:type="dxa"/>
          </w:tcPr>
          <w:p w:rsidR="00043230" w:rsidRDefault="00043230" w:rsidP="002433C9">
            <w:r w:rsidRPr="00903655">
              <w:lastRenderedPageBreak/>
              <w:t>1</w:t>
            </w:r>
          </w:p>
        </w:tc>
        <w:tc>
          <w:tcPr>
            <w:tcW w:w="527" w:type="dxa"/>
          </w:tcPr>
          <w:p w:rsidR="00043230" w:rsidRDefault="00043230" w:rsidP="002433C9">
            <w:r>
              <w:rPr>
                <w:rFonts w:hint="eastAsia"/>
              </w:rPr>
              <w:t>台</w:t>
            </w:r>
          </w:p>
        </w:tc>
        <w:tc>
          <w:tcPr>
            <w:tcW w:w="922" w:type="dxa"/>
          </w:tcPr>
          <w:p w:rsidR="00043230" w:rsidRDefault="00043230" w:rsidP="002433C9"/>
        </w:tc>
      </w:tr>
      <w:tr w:rsidR="00043230" w:rsidTr="002433C9">
        <w:trPr>
          <w:trHeight w:val="1248"/>
        </w:trPr>
        <w:tc>
          <w:tcPr>
            <w:tcW w:w="486" w:type="dxa"/>
          </w:tcPr>
          <w:p w:rsidR="00043230" w:rsidRPr="00552FAF" w:rsidRDefault="00043230" w:rsidP="002433C9">
            <w:pPr>
              <w:jc w:val="center"/>
              <w:rPr>
                <w:color w:val="000000" w:themeColor="text1"/>
              </w:rPr>
            </w:pPr>
            <w:r w:rsidRPr="00552FAF">
              <w:rPr>
                <w:rFonts w:hint="eastAsia"/>
                <w:color w:val="000000" w:themeColor="text1"/>
              </w:rPr>
              <w:lastRenderedPageBreak/>
              <w:t>4</w:t>
            </w:r>
          </w:p>
        </w:tc>
        <w:tc>
          <w:tcPr>
            <w:tcW w:w="659" w:type="dxa"/>
          </w:tcPr>
          <w:p w:rsidR="00043230" w:rsidRPr="00552FAF" w:rsidRDefault="00043230" w:rsidP="002433C9">
            <w:pPr>
              <w:widowControl/>
              <w:jc w:val="center"/>
              <w:rPr>
                <w:color w:val="000000" w:themeColor="text1"/>
              </w:rPr>
            </w:pPr>
            <w:r w:rsidRPr="00552FAF">
              <w:rPr>
                <w:rFonts w:hint="eastAsia"/>
                <w:color w:val="000000" w:themeColor="text1"/>
              </w:rPr>
              <w:t>隔离变压器</w:t>
            </w:r>
          </w:p>
        </w:tc>
        <w:tc>
          <w:tcPr>
            <w:tcW w:w="1961" w:type="dxa"/>
          </w:tcPr>
          <w:p w:rsidR="00043230" w:rsidRPr="00552FAF" w:rsidRDefault="00043230" w:rsidP="002433C9">
            <w:pPr>
              <w:jc w:val="center"/>
              <w:rPr>
                <w:color w:val="000000" w:themeColor="text1"/>
              </w:rPr>
            </w:pPr>
            <w:r>
              <w:rPr>
                <w:rFonts w:hint="eastAsia"/>
                <w:color w:val="000000" w:themeColor="text1"/>
              </w:rPr>
              <w:t xml:space="preserve"> </w:t>
            </w:r>
          </w:p>
        </w:tc>
        <w:tc>
          <w:tcPr>
            <w:tcW w:w="1820" w:type="dxa"/>
          </w:tcPr>
          <w:p w:rsidR="00043230" w:rsidRPr="00552FAF" w:rsidRDefault="00043230" w:rsidP="002433C9">
            <w:pPr>
              <w:rPr>
                <w:color w:val="000000" w:themeColor="text1"/>
              </w:rPr>
            </w:pPr>
            <w:r w:rsidRPr="00552FAF">
              <w:rPr>
                <w:rFonts w:hint="eastAsia"/>
                <w:color w:val="000000" w:themeColor="text1"/>
              </w:rPr>
              <w:t>5KVA</w:t>
            </w:r>
          </w:p>
        </w:tc>
        <w:tc>
          <w:tcPr>
            <w:tcW w:w="3128" w:type="dxa"/>
          </w:tcPr>
          <w:p w:rsidR="00043230" w:rsidRPr="00562152" w:rsidRDefault="00043230" w:rsidP="002433C9">
            <w:pPr>
              <w:rPr>
                <w:color w:val="000000" w:themeColor="text1"/>
                <w:sz w:val="22"/>
              </w:rPr>
            </w:pPr>
            <w:r w:rsidRPr="00562152">
              <w:rPr>
                <w:rFonts w:hint="eastAsia"/>
                <w:color w:val="000000" w:themeColor="text1"/>
                <w:sz w:val="22"/>
              </w:rPr>
              <w:t>1</w:t>
            </w:r>
            <w:r w:rsidRPr="00562152">
              <w:rPr>
                <w:rFonts w:hint="eastAsia"/>
                <w:color w:val="000000" w:themeColor="text1"/>
                <w:sz w:val="22"/>
              </w:rPr>
              <w:t>额定容量：</w:t>
            </w:r>
            <w:r w:rsidRPr="00562152">
              <w:rPr>
                <w:rFonts w:hint="eastAsia"/>
                <w:color w:val="000000" w:themeColor="text1"/>
                <w:sz w:val="22"/>
              </w:rPr>
              <w:t>5KVA</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2</w:t>
            </w:r>
            <w:r w:rsidRPr="00562152">
              <w:rPr>
                <w:rFonts w:hint="eastAsia"/>
                <w:color w:val="000000" w:themeColor="text1"/>
                <w:sz w:val="22"/>
              </w:rPr>
              <w:t>必须带电流表指示，电压表指示，</w:t>
            </w:r>
            <w:proofErr w:type="gramStart"/>
            <w:r w:rsidRPr="00562152">
              <w:rPr>
                <w:rFonts w:hint="eastAsia"/>
                <w:color w:val="000000" w:themeColor="text1"/>
                <w:sz w:val="22"/>
              </w:rPr>
              <w:t>输出零地电压</w:t>
            </w:r>
            <w:proofErr w:type="gramEnd"/>
            <w:r w:rsidRPr="00562152">
              <w:rPr>
                <w:rFonts w:hint="eastAsia"/>
                <w:color w:val="000000" w:themeColor="text1"/>
                <w:sz w:val="22"/>
              </w:rPr>
              <w:t>低于</w:t>
            </w:r>
            <w:r w:rsidRPr="00562152">
              <w:rPr>
                <w:rFonts w:hint="eastAsia"/>
                <w:color w:val="000000" w:themeColor="text1"/>
                <w:sz w:val="22"/>
              </w:rPr>
              <w:t>1V</w:t>
            </w:r>
            <w:r w:rsidRPr="00562152">
              <w:rPr>
                <w:rFonts w:hint="eastAsia"/>
                <w:color w:val="000000" w:themeColor="text1"/>
                <w:sz w:val="22"/>
              </w:rPr>
              <w:t>以内；</w:t>
            </w:r>
          </w:p>
          <w:p w:rsidR="00043230" w:rsidRPr="00562152" w:rsidRDefault="00043230" w:rsidP="002433C9">
            <w:pPr>
              <w:rPr>
                <w:color w:val="000000" w:themeColor="text1"/>
                <w:sz w:val="22"/>
              </w:rPr>
            </w:pPr>
            <w:r w:rsidRPr="00562152">
              <w:rPr>
                <w:rFonts w:hint="eastAsia"/>
                <w:color w:val="000000" w:themeColor="text1"/>
                <w:sz w:val="22"/>
              </w:rPr>
              <w:t>3</w:t>
            </w:r>
            <w:r w:rsidRPr="00562152">
              <w:rPr>
                <w:rFonts w:hint="eastAsia"/>
                <w:color w:val="000000" w:themeColor="text1"/>
                <w:sz w:val="22"/>
              </w:rPr>
              <w:t>材质：采用全铜全隔离，阶梯型；</w:t>
            </w:r>
          </w:p>
          <w:p w:rsidR="00043230" w:rsidRPr="00562152" w:rsidRDefault="00043230" w:rsidP="002433C9">
            <w:pPr>
              <w:rPr>
                <w:color w:val="000000" w:themeColor="text1"/>
                <w:sz w:val="22"/>
              </w:rPr>
            </w:pPr>
            <w:r w:rsidRPr="00562152">
              <w:rPr>
                <w:rFonts w:hint="eastAsia"/>
                <w:color w:val="000000" w:themeColor="text1"/>
                <w:sz w:val="22"/>
              </w:rPr>
              <w:t>4</w:t>
            </w:r>
            <w:r w:rsidRPr="00562152">
              <w:rPr>
                <w:rFonts w:hint="eastAsia"/>
                <w:color w:val="000000" w:themeColor="text1"/>
                <w:sz w:val="22"/>
              </w:rPr>
              <w:t>输入电压：</w:t>
            </w:r>
            <w:r w:rsidRPr="00562152">
              <w:rPr>
                <w:rFonts w:hint="eastAsia"/>
                <w:color w:val="000000" w:themeColor="text1"/>
                <w:sz w:val="22"/>
              </w:rPr>
              <w:t>220V</w:t>
            </w:r>
            <w:r w:rsidRPr="00562152">
              <w:rPr>
                <w:rFonts w:hint="eastAsia"/>
                <w:color w:val="000000" w:themeColor="text1"/>
                <w:sz w:val="22"/>
              </w:rPr>
              <w:t>，输入电流：</w:t>
            </w:r>
            <w:r w:rsidRPr="00562152">
              <w:rPr>
                <w:rFonts w:hint="eastAsia"/>
                <w:color w:val="000000" w:themeColor="text1"/>
                <w:sz w:val="22"/>
              </w:rPr>
              <w:t>50A</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5</w:t>
            </w:r>
            <w:r w:rsidRPr="00562152">
              <w:rPr>
                <w:rFonts w:hint="eastAsia"/>
                <w:color w:val="000000" w:themeColor="text1"/>
                <w:sz w:val="22"/>
              </w:rPr>
              <w:t>输出电压：</w:t>
            </w:r>
            <w:r w:rsidRPr="00562152">
              <w:rPr>
                <w:rFonts w:hint="eastAsia"/>
                <w:color w:val="000000" w:themeColor="text1"/>
                <w:sz w:val="22"/>
              </w:rPr>
              <w:t>220V</w:t>
            </w:r>
            <w:r w:rsidRPr="00562152">
              <w:rPr>
                <w:rFonts w:hint="eastAsia"/>
                <w:color w:val="000000" w:themeColor="text1"/>
                <w:sz w:val="22"/>
              </w:rPr>
              <w:t>，输出电流：</w:t>
            </w:r>
            <w:r w:rsidRPr="00562152">
              <w:rPr>
                <w:rFonts w:hint="eastAsia"/>
                <w:color w:val="000000" w:themeColor="text1"/>
                <w:sz w:val="22"/>
              </w:rPr>
              <w:t>45A</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6</w:t>
            </w:r>
            <w:r w:rsidRPr="00562152">
              <w:rPr>
                <w:rFonts w:hint="eastAsia"/>
                <w:color w:val="000000" w:themeColor="text1"/>
                <w:sz w:val="22"/>
              </w:rPr>
              <w:t>频率：</w:t>
            </w:r>
            <w:r w:rsidRPr="00562152">
              <w:rPr>
                <w:rFonts w:hint="eastAsia"/>
                <w:color w:val="000000" w:themeColor="text1"/>
                <w:sz w:val="22"/>
              </w:rPr>
              <w:t>50Hz</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7</w:t>
            </w:r>
            <w:r w:rsidRPr="00562152">
              <w:rPr>
                <w:rFonts w:hint="eastAsia"/>
                <w:color w:val="000000" w:themeColor="text1"/>
                <w:sz w:val="22"/>
              </w:rPr>
              <w:t>效率</w:t>
            </w:r>
            <w:r w:rsidRPr="00562152">
              <w:rPr>
                <w:rFonts w:hint="eastAsia"/>
                <w:color w:val="000000" w:themeColor="text1"/>
                <w:sz w:val="22"/>
              </w:rPr>
              <w:t>(</w:t>
            </w:r>
            <w:r w:rsidRPr="00562152">
              <w:rPr>
                <w:rFonts w:hint="eastAsia"/>
                <w:color w:val="000000" w:themeColor="text1"/>
                <w:sz w:val="22"/>
              </w:rPr>
              <w:t>η</w:t>
            </w:r>
            <w:r w:rsidRPr="00562152">
              <w:rPr>
                <w:rFonts w:hint="eastAsia"/>
                <w:color w:val="000000" w:themeColor="text1"/>
                <w:sz w:val="22"/>
              </w:rPr>
              <w:t>)</w:t>
            </w:r>
            <w:r w:rsidRPr="00562152">
              <w:rPr>
                <w:rFonts w:hint="eastAsia"/>
                <w:color w:val="000000" w:themeColor="text1"/>
                <w:sz w:val="22"/>
              </w:rPr>
              <w:t>：</w:t>
            </w:r>
            <w:r w:rsidRPr="00562152">
              <w:rPr>
                <w:rFonts w:hint="eastAsia"/>
                <w:color w:val="000000" w:themeColor="text1"/>
                <w:sz w:val="22"/>
              </w:rPr>
              <w:t>98%</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8</w:t>
            </w:r>
            <w:r w:rsidRPr="00562152">
              <w:rPr>
                <w:rFonts w:hint="eastAsia"/>
                <w:color w:val="000000" w:themeColor="text1"/>
                <w:sz w:val="22"/>
              </w:rPr>
              <w:t>电压比：</w:t>
            </w:r>
            <w:r w:rsidRPr="00562152">
              <w:rPr>
                <w:rFonts w:hint="eastAsia"/>
                <w:color w:val="000000" w:themeColor="text1"/>
                <w:sz w:val="22"/>
              </w:rPr>
              <w:t>400/220(V)</w:t>
            </w:r>
            <w:r w:rsidRPr="00562152">
              <w:rPr>
                <w:rFonts w:hint="eastAsia"/>
                <w:color w:val="000000" w:themeColor="text1"/>
                <w:sz w:val="22"/>
              </w:rPr>
              <w:t>；</w:t>
            </w:r>
          </w:p>
          <w:p w:rsidR="00043230" w:rsidRPr="00562152" w:rsidRDefault="00043230" w:rsidP="002433C9">
            <w:pPr>
              <w:rPr>
                <w:color w:val="000000" w:themeColor="text1"/>
                <w:sz w:val="22"/>
              </w:rPr>
            </w:pPr>
            <w:r w:rsidRPr="00562152">
              <w:rPr>
                <w:rFonts w:hint="eastAsia"/>
                <w:color w:val="000000" w:themeColor="text1"/>
                <w:sz w:val="22"/>
              </w:rPr>
              <w:t>9</w:t>
            </w:r>
            <w:r w:rsidRPr="00562152">
              <w:rPr>
                <w:rFonts w:hint="eastAsia"/>
                <w:color w:val="000000" w:themeColor="text1"/>
                <w:sz w:val="22"/>
              </w:rPr>
              <w:t>安装移动方式：带轮。</w:t>
            </w:r>
          </w:p>
          <w:p w:rsidR="00043230" w:rsidRPr="00562152" w:rsidRDefault="00043230" w:rsidP="002433C9">
            <w:pPr>
              <w:rPr>
                <w:color w:val="000000" w:themeColor="text1"/>
                <w:sz w:val="22"/>
              </w:rPr>
            </w:pPr>
            <w:r w:rsidRPr="00562152">
              <w:rPr>
                <w:rFonts w:hint="eastAsia"/>
                <w:color w:val="000000" w:themeColor="text1"/>
                <w:sz w:val="22"/>
              </w:rPr>
              <w:t>10</w:t>
            </w:r>
            <w:r w:rsidRPr="00584EA4">
              <w:rPr>
                <w:rFonts w:hint="eastAsia"/>
                <w:color w:val="FF0000"/>
                <w:sz w:val="22"/>
              </w:rPr>
              <w:t>隔离变压器及交流接触器质保</w:t>
            </w:r>
            <w:r>
              <w:rPr>
                <w:rFonts w:ascii="宋体" w:hAnsi="宋体" w:hint="eastAsia"/>
                <w:color w:val="FF0000"/>
                <w:spacing w:val="-2"/>
                <w:kern w:val="0"/>
                <w:sz w:val="22"/>
              </w:rPr>
              <w:t>三</w:t>
            </w:r>
            <w:r w:rsidRPr="00584EA4">
              <w:rPr>
                <w:rFonts w:hint="eastAsia"/>
                <w:color w:val="FF0000"/>
                <w:sz w:val="22"/>
              </w:rPr>
              <w:t>年</w:t>
            </w:r>
          </w:p>
        </w:tc>
        <w:tc>
          <w:tcPr>
            <w:tcW w:w="493" w:type="dxa"/>
          </w:tcPr>
          <w:p w:rsidR="00043230" w:rsidRDefault="00043230" w:rsidP="002433C9">
            <w:r w:rsidRPr="00903655">
              <w:t>1</w:t>
            </w:r>
          </w:p>
        </w:tc>
        <w:tc>
          <w:tcPr>
            <w:tcW w:w="527" w:type="dxa"/>
          </w:tcPr>
          <w:p w:rsidR="00043230" w:rsidRDefault="00043230" w:rsidP="002433C9">
            <w:r>
              <w:rPr>
                <w:rFonts w:hint="eastAsia"/>
              </w:rPr>
              <w:t>台</w:t>
            </w:r>
          </w:p>
        </w:tc>
        <w:tc>
          <w:tcPr>
            <w:tcW w:w="922" w:type="dxa"/>
          </w:tcPr>
          <w:p w:rsidR="00043230" w:rsidRDefault="00043230" w:rsidP="002433C9"/>
        </w:tc>
      </w:tr>
      <w:tr w:rsidR="00562062" w:rsidTr="00562062">
        <w:trPr>
          <w:trHeight w:val="958"/>
        </w:trPr>
        <w:tc>
          <w:tcPr>
            <w:tcW w:w="9996" w:type="dxa"/>
            <w:gridSpan w:val="8"/>
          </w:tcPr>
          <w:p w:rsidR="00562062" w:rsidRPr="00397BBF" w:rsidRDefault="00562062" w:rsidP="00562062">
            <w:pPr>
              <w:jc w:val="left"/>
              <w:rPr>
                <w:color w:val="FF0000"/>
                <w:sz w:val="24"/>
              </w:rPr>
            </w:pPr>
            <w:r>
              <w:rPr>
                <w:rFonts w:ascii="宋体" w:hAnsi="宋体" w:hint="eastAsia"/>
                <w:color w:val="FF0000"/>
                <w:sz w:val="32"/>
                <w:szCs w:val="28"/>
              </w:rPr>
              <w:t>2、</w:t>
            </w:r>
            <w:r w:rsidRPr="00562062">
              <w:rPr>
                <w:rFonts w:ascii="宋体" w:hAnsi="宋体" w:hint="eastAsia"/>
                <w:color w:val="FF0000"/>
                <w:sz w:val="32"/>
                <w:szCs w:val="28"/>
              </w:rPr>
              <w:t>进口设备</w:t>
            </w:r>
            <w:r>
              <w:rPr>
                <w:rFonts w:ascii="宋体" w:hAnsi="宋体" w:hint="eastAsia"/>
                <w:color w:val="FF0000"/>
                <w:sz w:val="32"/>
                <w:szCs w:val="28"/>
              </w:rPr>
              <w:t>清单</w:t>
            </w:r>
            <w:r w:rsidRPr="00562062">
              <w:rPr>
                <w:rFonts w:ascii="宋体" w:hAnsi="宋体" w:hint="eastAsia"/>
                <w:color w:val="FF0000"/>
                <w:sz w:val="32"/>
                <w:szCs w:val="28"/>
              </w:rPr>
              <w:t>(注：进口设备统一报免税</w:t>
            </w:r>
            <w:proofErr w:type="gramStart"/>
            <w:r w:rsidRPr="00562062">
              <w:rPr>
                <w:rFonts w:ascii="宋体" w:hAnsi="宋体" w:hint="eastAsia"/>
                <w:color w:val="FF0000"/>
                <w:sz w:val="32"/>
                <w:szCs w:val="28"/>
              </w:rPr>
              <w:t>外币价</w:t>
            </w:r>
            <w:proofErr w:type="gramEnd"/>
            <w:r w:rsidRPr="00562062">
              <w:rPr>
                <w:rFonts w:ascii="宋体" w:hAnsi="宋体" w:hint="eastAsia"/>
                <w:color w:val="FF0000"/>
                <w:sz w:val="32"/>
                <w:szCs w:val="28"/>
              </w:rPr>
              <w:t>)</w:t>
            </w:r>
          </w:p>
        </w:tc>
      </w:tr>
      <w:tr w:rsidR="00043230" w:rsidTr="002433C9">
        <w:trPr>
          <w:trHeight w:val="1248"/>
        </w:trPr>
        <w:tc>
          <w:tcPr>
            <w:tcW w:w="486" w:type="dxa"/>
          </w:tcPr>
          <w:p w:rsidR="00043230" w:rsidRPr="00552FAF" w:rsidRDefault="00562062" w:rsidP="002433C9">
            <w:pPr>
              <w:jc w:val="center"/>
              <w:rPr>
                <w:color w:val="000000" w:themeColor="text1"/>
              </w:rPr>
            </w:pPr>
            <w:r>
              <w:rPr>
                <w:rFonts w:hint="eastAsia"/>
                <w:color w:val="000000" w:themeColor="text1"/>
              </w:rPr>
              <w:t>1</w:t>
            </w:r>
          </w:p>
        </w:tc>
        <w:tc>
          <w:tcPr>
            <w:tcW w:w="659" w:type="dxa"/>
          </w:tcPr>
          <w:p w:rsidR="00043230" w:rsidRPr="00552FAF" w:rsidRDefault="00043230" w:rsidP="002433C9">
            <w:pPr>
              <w:rPr>
                <w:color w:val="000000" w:themeColor="text1"/>
              </w:rPr>
            </w:pPr>
            <w:r w:rsidRPr="00552FAF">
              <w:rPr>
                <w:rFonts w:hint="eastAsia"/>
                <w:color w:val="000000" w:themeColor="text1"/>
              </w:rPr>
              <w:t>酶标仪</w:t>
            </w:r>
          </w:p>
        </w:tc>
        <w:tc>
          <w:tcPr>
            <w:tcW w:w="1961" w:type="dxa"/>
          </w:tcPr>
          <w:p w:rsidR="00043230" w:rsidRPr="00552FAF" w:rsidRDefault="00043230" w:rsidP="002433C9">
            <w:pPr>
              <w:rPr>
                <w:color w:val="000000" w:themeColor="text1"/>
              </w:rPr>
            </w:pPr>
            <w:r w:rsidRPr="00552FAF">
              <w:rPr>
                <w:color w:val="000000" w:themeColor="text1"/>
              </w:rPr>
              <w:t>Molecular Devices</w:t>
            </w:r>
          </w:p>
          <w:p w:rsidR="00043230" w:rsidRPr="00552FAF" w:rsidRDefault="00043230" w:rsidP="002433C9">
            <w:pPr>
              <w:tabs>
                <w:tab w:val="left" w:pos="570"/>
              </w:tabs>
              <w:rPr>
                <w:color w:val="000000" w:themeColor="text1"/>
              </w:rPr>
            </w:pPr>
            <w:r w:rsidRPr="00552FAF">
              <w:rPr>
                <w:color w:val="000000" w:themeColor="text1"/>
              </w:rPr>
              <w:tab/>
            </w:r>
            <w:proofErr w:type="spellStart"/>
            <w:r w:rsidRPr="00552FAF">
              <w:rPr>
                <w:color w:val="000000" w:themeColor="text1"/>
              </w:rPr>
              <w:t>SpectraMax</w:t>
            </w:r>
            <w:proofErr w:type="spellEnd"/>
            <w:r w:rsidRPr="00552FAF">
              <w:rPr>
                <w:color w:val="000000" w:themeColor="text1"/>
              </w:rPr>
              <w:t>® iD3</w:t>
            </w:r>
          </w:p>
        </w:tc>
        <w:tc>
          <w:tcPr>
            <w:tcW w:w="1820" w:type="dxa"/>
          </w:tcPr>
          <w:p w:rsidR="00043230" w:rsidRPr="00552FAF" w:rsidRDefault="00043230" w:rsidP="002433C9">
            <w:pPr>
              <w:rPr>
                <w:color w:val="000000" w:themeColor="text1"/>
              </w:rPr>
            </w:pPr>
            <w:r w:rsidRPr="00552FAF">
              <w:rPr>
                <w:color w:val="000000" w:themeColor="text1"/>
              </w:rPr>
              <w:t>SpectraMax</w:t>
            </w:r>
            <w:r w:rsidRPr="00552FAF">
              <w:rPr>
                <w:color w:val="000000" w:themeColor="text1"/>
                <w:sz w:val="36"/>
              </w:rPr>
              <w:t>®</w:t>
            </w:r>
            <w:r w:rsidRPr="00552FAF">
              <w:rPr>
                <w:color w:val="000000" w:themeColor="text1"/>
              </w:rPr>
              <w:t>iD3</w:t>
            </w:r>
          </w:p>
        </w:tc>
        <w:tc>
          <w:tcPr>
            <w:tcW w:w="3128" w:type="dxa"/>
          </w:tcPr>
          <w:p w:rsidR="00043230" w:rsidRPr="00562152" w:rsidRDefault="00043230" w:rsidP="002433C9">
            <w:pPr>
              <w:jc w:val="left"/>
              <w:rPr>
                <w:color w:val="000000" w:themeColor="text1"/>
                <w:sz w:val="22"/>
              </w:rPr>
            </w:pPr>
            <w:r w:rsidRPr="00562152">
              <w:rPr>
                <w:rFonts w:hint="eastAsia"/>
                <w:color w:val="000000" w:themeColor="text1"/>
                <w:sz w:val="22"/>
              </w:rPr>
              <w:t>1</w:t>
            </w:r>
            <w:r w:rsidRPr="00562152">
              <w:rPr>
                <w:rFonts w:hint="eastAsia"/>
                <w:color w:val="000000" w:themeColor="text1"/>
                <w:sz w:val="22"/>
              </w:rPr>
              <w:t>检测类型：微孔板，</w:t>
            </w:r>
            <w:r w:rsidRPr="00562152">
              <w:rPr>
                <w:rFonts w:hint="eastAsia"/>
                <w:color w:val="000000" w:themeColor="text1"/>
                <w:sz w:val="22"/>
              </w:rPr>
              <w:t>24</w:t>
            </w:r>
            <w:r w:rsidRPr="00562152">
              <w:rPr>
                <w:rFonts w:hint="eastAsia"/>
                <w:color w:val="000000" w:themeColor="text1"/>
                <w:sz w:val="22"/>
              </w:rPr>
              <w:t>孔或</w:t>
            </w:r>
            <w:r w:rsidRPr="00562152">
              <w:rPr>
                <w:rFonts w:hint="eastAsia"/>
                <w:color w:val="000000" w:themeColor="text1"/>
                <w:sz w:val="22"/>
              </w:rPr>
              <w:t>64</w:t>
            </w:r>
            <w:proofErr w:type="gramStart"/>
            <w:r w:rsidRPr="00562152">
              <w:rPr>
                <w:rFonts w:hint="eastAsia"/>
                <w:color w:val="000000" w:themeColor="text1"/>
                <w:sz w:val="22"/>
              </w:rPr>
              <w:t>孔超微量</w:t>
            </w:r>
            <w:proofErr w:type="gramEnd"/>
            <w:r w:rsidRPr="00562152">
              <w:rPr>
                <w:rFonts w:hint="eastAsia"/>
                <w:color w:val="000000" w:themeColor="text1"/>
                <w:sz w:val="22"/>
              </w:rPr>
              <w:t>检测板（</w:t>
            </w:r>
            <w:r w:rsidRPr="00562152">
              <w:rPr>
                <w:rFonts w:hint="eastAsia"/>
                <w:color w:val="000000" w:themeColor="text1"/>
                <w:sz w:val="22"/>
              </w:rPr>
              <w:t>2</w:t>
            </w:r>
            <w:r w:rsidRPr="00562152">
              <w:rPr>
                <w:rFonts w:hint="eastAsia"/>
                <w:color w:val="000000" w:themeColor="text1"/>
                <w:sz w:val="22"/>
              </w:rPr>
              <w:t>μ</w:t>
            </w:r>
            <w:r w:rsidRPr="00562152">
              <w:rPr>
                <w:rFonts w:hint="eastAsia"/>
                <w:color w:val="000000" w:themeColor="text1"/>
                <w:sz w:val="22"/>
              </w:rPr>
              <w:t>l</w:t>
            </w:r>
            <w:r w:rsidRPr="00562152">
              <w:rPr>
                <w:rFonts w:hint="eastAsia"/>
                <w:color w:val="000000" w:themeColor="text1"/>
                <w:sz w:val="22"/>
              </w:rPr>
              <w:t>或</w:t>
            </w:r>
            <w:r w:rsidRPr="00562152">
              <w:rPr>
                <w:rFonts w:hint="eastAsia"/>
                <w:color w:val="000000" w:themeColor="text1"/>
                <w:sz w:val="22"/>
              </w:rPr>
              <w:t>4</w:t>
            </w:r>
            <w:r w:rsidRPr="00562152">
              <w:rPr>
                <w:rFonts w:hint="eastAsia"/>
                <w:color w:val="000000" w:themeColor="text1"/>
                <w:sz w:val="22"/>
              </w:rPr>
              <w:t>μ</w:t>
            </w:r>
            <w:r w:rsidRPr="00562152">
              <w:rPr>
                <w:rFonts w:hint="eastAsia"/>
                <w:color w:val="000000" w:themeColor="text1"/>
                <w:sz w:val="22"/>
              </w:rPr>
              <w:t>l</w:t>
            </w:r>
            <w:r w:rsidRPr="00562152">
              <w:rPr>
                <w:rFonts w:hint="eastAsia"/>
                <w:color w:val="000000" w:themeColor="text1"/>
                <w:sz w:val="22"/>
              </w:rPr>
              <w:t>）、比色</w:t>
            </w:r>
            <w:proofErr w:type="gramStart"/>
            <w:r w:rsidRPr="00562152">
              <w:rPr>
                <w:rFonts w:hint="eastAsia"/>
                <w:color w:val="000000" w:themeColor="text1"/>
                <w:sz w:val="22"/>
              </w:rPr>
              <w:t>皿</w:t>
            </w:r>
            <w:proofErr w:type="gramEnd"/>
            <w:r w:rsidRPr="00562152">
              <w:rPr>
                <w:rFonts w:hint="eastAsia"/>
                <w:color w:val="000000" w:themeColor="text1"/>
                <w:sz w:val="22"/>
              </w:rPr>
              <w:t>（需适配器）</w:t>
            </w:r>
          </w:p>
          <w:p w:rsidR="00043230" w:rsidRPr="00562152" w:rsidRDefault="00043230" w:rsidP="002433C9">
            <w:pPr>
              <w:jc w:val="left"/>
              <w:rPr>
                <w:color w:val="000000" w:themeColor="text1"/>
                <w:sz w:val="22"/>
              </w:rPr>
            </w:pPr>
            <w:r w:rsidRPr="00562152">
              <w:rPr>
                <w:rFonts w:hint="eastAsia"/>
                <w:color w:val="000000" w:themeColor="text1"/>
                <w:sz w:val="22"/>
              </w:rPr>
              <w:t>2</w:t>
            </w:r>
            <w:r w:rsidRPr="00562152">
              <w:rPr>
                <w:rFonts w:hint="eastAsia"/>
                <w:color w:val="000000" w:themeColor="text1"/>
                <w:sz w:val="22"/>
              </w:rPr>
              <w:t>支持板型：</w:t>
            </w:r>
            <w:r w:rsidRPr="00562152">
              <w:rPr>
                <w:rFonts w:hint="eastAsia"/>
                <w:color w:val="000000" w:themeColor="text1"/>
                <w:sz w:val="22"/>
              </w:rPr>
              <w:t>6-384</w:t>
            </w:r>
            <w:r w:rsidRPr="00562152">
              <w:rPr>
                <w:rFonts w:hint="eastAsia"/>
                <w:color w:val="000000" w:themeColor="text1"/>
                <w:sz w:val="22"/>
              </w:rPr>
              <w:t>板板</w:t>
            </w:r>
          </w:p>
          <w:p w:rsidR="00043230" w:rsidRPr="00562152" w:rsidRDefault="00043230" w:rsidP="002433C9">
            <w:pPr>
              <w:jc w:val="left"/>
              <w:rPr>
                <w:color w:val="000000" w:themeColor="text1"/>
                <w:sz w:val="22"/>
              </w:rPr>
            </w:pPr>
            <w:r w:rsidRPr="00562152">
              <w:rPr>
                <w:rFonts w:hint="eastAsia"/>
                <w:color w:val="000000" w:themeColor="text1"/>
                <w:sz w:val="22"/>
              </w:rPr>
              <w:t>3</w:t>
            </w:r>
            <w:r w:rsidRPr="00562152">
              <w:rPr>
                <w:rFonts w:hint="eastAsia"/>
                <w:color w:val="000000" w:themeColor="text1"/>
                <w:sz w:val="22"/>
              </w:rPr>
              <w:t>应用范围：基于四光栅技术：吸收光、荧光强度、化学发光和荧光共振能量转移</w:t>
            </w:r>
          </w:p>
          <w:p w:rsidR="00043230" w:rsidRPr="00562152" w:rsidRDefault="00043230" w:rsidP="002433C9">
            <w:pPr>
              <w:jc w:val="left"/>
              <w:rPr>
                <w:color w:val="000000" w:themeColor="text1"/>
                <w:sz w:val="22"/>
              </w:rPr>
            </w:pPr>
            <w:r w:rsidRPr="00562152">
              <w:rPr>
                <w:rFonts w:hint="eastAsia"/>
                <w:color w:val="000000" w:themeColor="text1"/>
                <w:sz w:val="22"/>
              </w:rPr>
              <w:t>4</w:t>
            </w:r>
            <w:r w:rsidRPr="00562152">
              <w:rPr>
                <w:rFonts w:hint="eastAsia"/>
                <w:color w:val="000000" w:themeColor="text1"/>
                <w:sz w:val="22"/>
              </w:rPr>
              <w:t>光源：</w:t>
            </w:r>
            <w:proofErr w:type="gramStart"/>
            <w:r w:rsidRPr="00562152">
              <w:rPr>
                <w:rFonts w:hint="eastAsia"/>
                <w:color w:val="000000" w:themeColor="text1"/>
                <w:sz w:val="22"/>
              </w:rPr>
              <w:t>高能氙闪灯光</w:t>
            </w:r>
            <w:proofErr w:type="gramEnd"/>
          </w:p>
          <w:p w:rsidR="00043230" w:rsidRPr="00562152" w:rsidRDefault="00043230" w:rsidP="002433C9">
            <w:pPr>
              <w:jc w:val="left"/>
              <w:rPr>
                <w:color w:val="000000" w:themeColor="text1"/>
                <w:sz w:val="22"/>
              </w:rPr>
            </w:pPr>
            <w:r w:rsidRPr="00562152">
              <w:rPr>
                <w:rFonts w:hint="eastAsia"/>
                <w:color w:val="000000" w:themeColor="text1"/>
                <w:sz w:val="22"/>
              </w:rPr>
              <w:t>5</w:t>
            </w:r>
            <w:r w:rsidRPr="00562152">
              <w:rPr>
                <w:rFonts w:hint="eastAsia"/>
                <w:color w:val="000000" w:themeColor="text1"/>
                <w:sz w:val="22"/>
              </w:rPr>
              <w:t>温度控制：室温</w:t>
            </w:r>
            <w:r w:rsidRPr="00562152">
              <w:rPr>
                <w:rFonts w:hint="eastAsia"/>
                <w:color w:val="000000" w:themeColor="text1"/>
                <w:sz w:val="22"/>
              </w:rPr>
              <w:t>+5</w:t>
            </w:r>
            <w:r w:rsidRPr="00562152">
              <w:rPr>
                <w:rFonts w:hint="eastAsia"/>
                <w:color w:val="000000" w:themeColor="text1"/>
                <w:sz w:val="22"/>
              </w:rPr>
              <w:t>℃</w:t>
            </w:r>
            <w:r w:rsidRPr="00562152">
              <w:rPr>
                <w:rFonts w:hint="eastAsia"/>
                <w:color w:val="000000" w:themeColor="text1"/>
                <w:sz w:val="22"/>
              </w:rPr>
              <w:t>---65</w:t>
            </w:r>
            <w:r w:rsidRPr="00562152">
              <w:rPr>
                <w:rFonts w:hint="eastAsia"/>
                <w:color w:val="000000" w:themeColor="text1"/>
                <w:sz w:val="22"/>
              </w:rPr>
              <w:t>℃</w:t>
            </w:r>
          </w:p>
          <w:p w:rsidR="00043230" w:rsidRPr="00562152" w:rsidRDefault="00043230" w:rsidP="002433C9">
            <w:pPr>
              <w:jc w:val="left"/>
              <w:rPr>
                <w:color w:val="000000" w:themeColor="text1"/>
                <w:sz w:val="22"/>
              </w:rPr>
            </w:pPr>
            <w:r w:rsidRPr="00562152">
              <w:rPr>
                <w:rFonts w:hint="eastAsia"/>
                <w:color w:val="000000" w:themeColor="text1"/>
                <w:sz w:val="22"/>
              </w:rPr>
              <w:t>6</w:t>
            </w:r>
            <w:r w:rsidRPr="00562152">
              <w:rPr>
                <w:rFonts w:hint="eastAsia"/>
                <w:color w:val="000000" w:themeColor="text1"/>
                <w:sz w:val="22"/>
              </w:rPr>
              <w:t>温度均</w:t>
            </w:r>
            <w:proofErr w:type="gramStart"/>
            <w:r w:rsidRPr="00562152">
              <w:rPr>
                <w:rFonts w:hint="eastAsia"/>
                <w:color w:val="000000" w:themeColor="text1"/>
                <w:sz w:val="22"/>
              </w:rPr>
              <w:t>一</w:t>
            </w:r>
            <w:proofErr w:type="gramEnd"/>
            <w:r w:rsidRPr="00562152">
              <w:rPr>
                <w:rFonts w:hint="eastAsia"/>
                <w:color w:val="000000" w:themeColor="text1"/>
                <w:sz w:val="22"/>
              </w:rPr>
              <w:t>性：±</w:t>
            </w:r>
            <w:r w:rsidRPr="00562152">
              <w:rPr>
                <w:rFonts w:hint="eastAsia"/>
                <w:color w:val="000000" w:themeColor="text1"/>
                <w:sz w:val="22"/>
              </w:rPr>
              <w:t xml:space="preserve"> 0.75</w:t>
            </w:r>
            <w:r w:rsidRPr="00562152">
              <w:rPr>
                <w:rFonts w:hint="eastAsia"/>
                <w:color w:val="000000" w:themeColor="text1"/>
                <w:sz w:val="22"/>
              </w:rPr>
              <w:t>°</w:t>
            </w:r>
            <w:r w:rsidRPr="00562152">
              <w:rPr>
                <w:rFonts w:hint="eastAsia"/>
                <w:color w:val="000000" w:themeColor="text1"/>
                <w:sz w:val="22"/>
              </w:rPr>
              <w:t>C</w:t>
            </w:r>
          </w:p>
          <w:p w:rsidR="00043230" w:rsidRPr="00562152" w:rsidRDefault="00043230" w:rsidP="002433C9">
            <w:pPr>
              <w:jc w:val="left"/>
              <w:rPr>
                <w:color w:val="000000" w:themeColor="text1"/>
                <w:sz w:val="22"/>
              </w:rPr>
            </w:pPr>
            <w:r w:rsidRPr="00562152">
              <w:rPr>
                <w:rFonts w:hint="eastAsia"/>
                <w:color w:val="000000" w:themeColor="text1"/>
                <w:sz w:val="22"/>
              </w:rPr>
              <w:t>7</w:t>
            </w:r>
            <w:r w:rsidRPr="00562152">
              <w:rPr>
                <w:rFonts w:hint="eastAsia"/>
                <w:color w:val="000000" w:themeColor="text1"/>
                <w:sz w:val="22"/>
              </w:rPr>
              <w:t>温度准确度：±</w:t>
            </w:r>
            <w:r w:rsidRPr="00562152">
              <w:rPr>
                <w:rFonts w:hint="eastAsia"/>
                <w:color w:val="000000" w:themeColor="text1"/>
                <w:sz w:val="22"/>
              </w:rPr>
              <w:t>1</w:t>
            </w:r>
            <w:r w:rsidRPr="00562152">
              <w:rPr>
                <w:rFonts w:hint="eastAsia"/>
                <w:color w:val="000000" w:themeColor="text1"/>
                <w:sz w:val="22"/>
              </w:rPr>
              <w:t>℃</w:t>
            </w:r>
            <w:r w:rsidRPr="00562152">
              <w:rPr>
                <w:rFonts w:hint="eastAsia"/>
                <w:color w:val="000000" w:themeColor="text1"/>
                <w:sz w:val="22"/>
              </w:rPr>
              <w:t>@37</w:t>
            </w:r>
            <w:r w:rsidRPr="00562152">
              <w:rPr>
                <w:rFonts w:hint="eastAsia"/>
                <w:color w:val="000000" w:themeColor="text1"/>
                <w:sz w:val="22"/>
              </w:rPr>
              <w:t>℃</w:t>
            </w:r>
          </w:p>
          <w:p w:rsidR="00043230" w:rsidRPr="00562152" w:rsidRDefault="00043230" w:rsidP="002433C9">
            <w:pPr>
              <w:jc w:val="left"/>
              <w:rPr>
                <w:color w:val="000000" w:themeColor="text1"/>
                <w:sz w:val="22"/>
              </w:rPr>
            </w:pPr>
            <w:r w:rsidRPr="00562152">
              <w:rPr>
                <w:rFonts w:hint="eastAsia"/>
                <w:color w:val="000000" w:themeColor="text1"/>
                <w:sz w:val="22"/>
              </w:rPr>
              <w:t>8</w:t>
            </w:r>
            <w:r w:rsidRPr="00562152">
              <w:rPr>
                <w:rFonts w:hint="eastAsia"/>
                <w:color w:val="000000" w:themeColor="text1"/>
                <w:sz w:val="22"/>
              </w:rPr>
              <w:t>震荡方式：圆周、双圆周（强度和速度可调）</w:t>
            </w:r>
          </w:p>
          <w:p w:rsidR="00043230" w:rsidRPr="00562152" w:rsidRDefault="00043230" w:rsidP="002433C9">
            <w:pPr>
              <w:jc w:val="left"/>
              <w:rPr>
                <w:color w:val="000000" w:themeColor="text1"/>
                <w:sz w:val="22"/>
              </w:rPr>
            </w:pPr>
            <w:r w:rsidRPr="00562152">
              <w:rPr>
                <w:rFonts w:hint="eastAsia"/>
                <w:color w:val="000000" w:themeColor="text1"/>
                <w:sz w:val="22"/>
              </w:rPr>
              <w:t>9</w:t>
            </w:r>
            <w:r w:rsidRPr="00562152">
              <w:rPr>
                <w:rFonts w:hint="eastAsia"/>
                <w:color w:val="000000" w:themeColor="text1"/>
                <w:sz w:val="22"/>
              </w:rPr>
              <w:t>检测器：</w:t>
            </w:r>
            <w:r w:rsidRPr="00562152">
              <w:rPr>
                <w:rFonts w:hint="eastAsia"/>
                <w:color w:val="000000" w:themeColor="text1"/>
                <w:sz w:val="22"/>
              </w:rPr>
              <w:t>-5</w:t>
            </w:r>
            <w:r w:rsidRPr="00562152">
              <w:rPr>
                <w:rFonts w:hint="eastAsia"/>
                <w:color w:val="000000" w:themeColor="text1"/>
                <w:sz w:val="22"/>
              </w:rPr>
              <w:t>℃制冷</w:t>
            </w:r>
            <w:r w:rsidRPr="00562152">
              <w:rPr>
                <w:rFonts w:hint="eastAsia"/>
                <w:color w:val="000000" w:themeColor="text1"/>
                <w:sz w:val="22"/>
              </w:rPr>
              <w:t>PMT</w:t>
            </w:r>
          </w:p>
          <w:p w:rsidR="00043230" w:rsidRPr="00562152" w:rsidRDefault="00043230" w:rsidP="002433C9">
            <w:pPr>
              <w:jc w:val="left"/>
              <w:rPr>
                <w:color w:val="000000" w:themeColor="text1"/>
                <w:sz w:val="22"/>
              </w:rPr>
            </w:pPr>
            <w:r w:rsidRPr="00562152">
              <w:rPr>
                <w:rFonts w:hint="eastAsia"/>
                <w:color w:val="000000" w:themeColor="text1"/>
                <w:sz w:val="22"/>
              </w:rPr>
              <w:t>10</w:t>
            </w:r>
            <w:r w:rsidRPr="00562152">
              <w:rPr>
                <w:rFonts w:hint="eastAsia"/>
                <w:color w:val="000000" w:themeColor="text1"/>
                <w:sz w:val="22"/>
              </w:rPr>
              <w:t>波长选择：</w:t>
            </w:r>
            <w:r w:rsidRPr="00562152">
              <w:rPr>
                <w:rFonts w:hint="eastAsia"/>
                <w:color w:val="000000" w:themeColor="text1"/>
                <w:sz w:val="22"/>
              </w:rPr>
              <w:t>1nm</w:t>
            </w:r>
            <w:r w:rsidRPr="00562152">
              <w:rPr>
                <w:rFonts w:hint="eastAsia"/>
                <w:color w:val="000000" w:themeColor="text1"/>
                <w:sz w:val="22"/>
              </w:rPr>
              <w:t>步进</w:t>
            </w:r>
          </w:p>
          <w:p w:rsidR="00043230" w:rsidRPr="00562152" w:rsidRDefault="00043230" w:rsidP="002433C9">
            <w:pPr>
              <w:jc w:val="left"/>
              <w:rPr>
                <w:color w:val="000000" w:themeColor="text1"/>
                <w:sz w:val="22"/>
              </w:rPr>
            </w:pPr>
            <w:r w:rsidRPr="00562152">
              <w:rPr>
                <w:rFonts w:hint="eastAsia"/>
                <w:color w:val="000000" w:themeColor="text1"/>
                <w:sz w:val="22"/>
              </w:rPr>
              <w:t>11</w:t>
            </w:r>
            <w:r w:rsidRPr="00562152">
              <w:rPr>
                <w:rFonts w:hint="eastAsia"/>
                <w:color w:val="000000" w:themeColor="text1"/>
                <w:sz w:val="22"/>
              </w:rPr>
              <w:t>检测模式：终点法（所有模式），动力学（所有模式），全波长扫描（所有模式），区域扫描（可达</w:t>
            </w:r>
            <w:r w:rsidRPr="00562152">
              <w:rPr>
                <w:rFonts w:hint="eastAsia"/>
                <w:color w:val="000000" w:themeColor="text1"/>
                <w:sz w:val="22"/>
              </w:rPr>
              <w:t>20X20</w:t>
            </w:r>
            <w:r w:rsidRPr="00562152">
              <w:rPr>
                <w:rFonts w:hint="eastAsia"/>
                <w:color w:val="000000" w:themeColor="text1"/>
                <w:sz w:val="22"/>
              </w:rPr>
              <w:t>密度</w:t>
            </w:r>
            <w:r w:rsidRPr="00562152">
              <w:rPr>
                <w:rFonts w:hint="eastAsia"/>
                <w:color w:val="000000" w:themeColor="text1"/>
                <w:sz w:val="22"/>
              </w:rPr>
              <w:t>/</w:t>
            </w:r>
            <w:r w:rsidRPr="00562152">
              <w:rPr>
                <w:rFonts w:hint="eastAsia"/>
                <w:color w:val="000000" w:themeColor="text1"/>
                <w:sz w:val="22"/>
              </w:rPr>
              <w:t>孔）</w:t>
            </w:r>
          </w:p>
          <w:p w:rsidR="00043230" w:rsidRPr="00562152" w:rsidRDefault="00043230" w:rsidP="002433C9">
            <w:pPr>
              <w:jc w:val="left"/>
              <w:rPr>
                <w:color w:val="000000" w:themeColor="text1"/>
                <w:sz w:val="22"/>
              </w:rPr>
            </w:pPr>
            <w:r w:rsidRPr="00562152">
              <w:rPr>
                <w:rFonts w:hint="eastAsia"/>
                <w:color w:val="000000" w:themeColor="text1"/>
                <w:sz w:val="22"/>
              </w:rPr>
              <w:t>12</w:t>
            </w:r>
            <w:r w:rsidRPr="00562152">
              <w:rPr>
                <w:rFonts w:hint="eastAsia"/>
                <w:color w:val="000000" w:themeColor="text1"/>
                <w:sz w:val="22"/>
              </w:rPr>
              <w:t>、电脑连接方式：网线（直接接入局域网）</w:t>
            </w:r>
          </w:p>
          <w:p w:rsidR="00043230" w:rsidRDefault="00043230" w:rsidP="002433C9">
            <w:pPr>
              <w:jc w:val="left"/>
              <w:rPr>
                <w:color w:val="000000" w:themeColor="text1"/>
                <w:sz w:val="22"/>
              </w:rPr>
            </w:pPr>
            <w:proofErr w:type="gramStart"/>
            <w:r w:rsidRPr="00562152">
              <w:rPr>
                <w:rFonts w:hint="eastAsia"/>
                <w:color w:val="000000" w:themeColor="text1"/>
                <w:sz w:val="22"/>
              </w:rPr>
              <w:t>允</w:t>
            </w:r>
            <w:proofErr w:type="gramEnd"/>
            <w:r w:rsidRPr="00562152">
              <w:rPr>
                <w:rFonts w:hint="eastAsia"/>
                <w:color w:val="000000" w:themeColor="text1"/>
                <w:sz w:val="22"/>
              </w:rPr>
              <w:t>一台工作站控制多台仪器，</w:t>
            </w:r>
            <w:r w:rsidRPr="00562152">
              <w:rPr>
                <w:rFonts w:hint="eastAsia"/>
                <w:color w:val="000000" w:themeColor="text1"/>
                <w:sz w:val="22"/>
              </w:rPr>
              <w:lastRenderedPageBreak/>
              <w:t>同时数据可以存入网络中的任何终</w:t>
            </w:r>
          </w:p>
          <w:p w:rsidR="00043230" w:rsidRPr="00562152" w:rsidRDefault="00043230" w:rsidP="002433C9">
            <w:pPr>
              <w:jc w:val="left"/>
              <w:rPr>
                <w:color w:val="000000" w:themeColor="text1"/>
                <w:sz w:val="22"/>
              </w:rPr>
            </w:pPr>
            <w:r w:rsidRPr="00562152">
              <w:rPr>
                <w:rFonts w:hint="eastAsia"/>
                <w:color w:val="000000" w:themeColor="text1"/>
                <w:sz w:val="22"/>
              </w:rPr>
              <w:t>端电脑，进行数据共享和分析</w:t>
            </w:r>
          </w:p>
          <w:p w:rsidR="00043230" w:rsidRPr="00562152" w:rsidRDefault="00043230" w:rsidP="002433C9">
            <w:pPr>
              <w:jc w:val="left"/>
              <w:rPr>
                <w:color w:val="000000" w:themeColor="text1"/>
                <w:sz w:val="22"/>
              </w:rPr>
            </w:pPr>
            <w:r w:rsidRPr="00562152">
              <w:rPr>
                <w:rFonts w:hint="eastAsia"/>
                <w:color w:val="000000" w:themeColor="text1"/>
                <w:sz w:val="22"/>
              </w:rPr>
              <w:t>13</w:t>
            </w:r>
            <w:r w:rsidRPr="00562152">
              <w:rPr>
                <w:rFonts w:hint="eastAsia"/>
                <w:color w:val="000000" w:themeColor="text1"/>
                <w:sz w:val="22"/>
              </w:rPr>
              <w:t>吸收光：</w:t>
            </w:r>
          </w:p>
          <w:p w:rsidR="00043230" w:rsidRPr="00562152" w:rsidRDefault="00043230" w:rsidP="002433C9">
            <w:pPr>
              <w:jc w:val="left"/>
              <w:rPr>
                <w:color w:val="000000" w:themeColor="text1"/>
                <w:sz w:val="22"/>
              </w:rPr>
            </w:pPr>
            <w:r w:rsidRPr="00562152">
              <w:rPr>
                <w:rFonts w:hint="eastAsia"/>
                <w:color w:val="000000" w:themeColor="text1"/>
                <w:sz w:val="22"/>
              </w:rPr>
              <w:t>13.1</w:t>
            </w:r>
            <w:r w:rsidRPr="00562152">
              <w:rPr>
                <w:rFonts w:hint="eastAsia"/>
                <w:color w:val="000000" w:themeColor="text1"/>
                <w:sz w:val="22"/>
              </w:rPr>
              <w:t>波长范围：</w:t>
            </w:r>
            <w:r w:rsidRPr="00562152">
              <w:rPr>
                <w:rFonts w:hint="eastAsia"/>
                <w:color w:val="000000" w:themeColor="text1"/>
                <w:sz w:val="22"/>
              </w:rPr>
              <w:t>230nm-1000nm</w:t>
            </w:r>
            <w:r w:rsidRPr="00562152">
              <w:rPr>
                <w:rFonts w:hint="eastAsia"/>
                <w:color w:val="000000" w:themeColor="text1"/>
                <w:sz w:val="22"/>
              </w:rPr>
              <w:t>，</w:t>
            </w:r>
            <w:r w:rsidRPr="00562152">
              <w:rPr>
                <w:rFonts w:hint="eastAsia"/>
                <w:color w:val="000000" w:themeColor="text1"/>
                <w:sz w:val="22"/>
              </w:rPr>
              <w:t>1nm</w:t>
            </w:r>
            <w:r w:rsidRPr="00562152">
              <w:rPr>
                <w:rFonts w:hint="eastAsia"/>
                <w:color w:val="000000" w:themeColor="text1"/>
                <w:sz w:val="22"/>
              </w:rPr>
              <w:t>可调</w:t>
            </w:r>
          </w:p>
          <w:p w:rsidR="00043230" w:rsidRPr="00562152" w:rsidRDefault="00043230" w:rsidP="002433C9">
            <w:pPr>
              <w:jc w:val="left"/>
              <w:rPr>
                <w:color w:val="000000" w:themeColor="text1"/>
                <w:sz w:val="22"/>
              </w:rPr>
            </w:pPr>
            <w:r w:rsidRPr="00562152">
              <w:rPr>
                <w:rFonts w:hint="eastAsia"/>
                <w:color w:val="000000" w:themeColor="text1"/>
                <w:sz w:val="22"/>
              </w:rPr>
              <w:t>13.2</w:t>
            </w:r>
            <w:r w:rsidRPr="00562152">
              <w:rPr>
                <w:rFonts w:hint="eastAsia"/>
                <w:color w:val="000000" w:themeColor="text1"/>
                <w:sz w:val="22"/>
              </w:rPr>
              <w:t>波长带宽：</w:t>
            </w:r>
            <w:r w:rsidRPr="00562152">
              <w:rPr>
                <w:rFonts w:hint="eastAsia"/>
                <w:color w:val="000000" w:themeColor="text1"/>
                <w:sz w:val="22"/>
              </w:rPr>
              <w:t>4.0nm</w:t>
            </w:r>
          </w:p>
          <w:p w:rsidR="00043230" w:rsidRPr="00562152" w:rsidRDefault="00043230" w:rsidP="002433C9">
            <w:pPr>
              <w:jc w:val="left"/>
              <w:rPr>
                <w:color w:val="000000" w:themeColor="text1"/>
                <w:sz w:val="22"/>
              </w:rPr>
            </w:pPr>
            <w:r w:rsidRPr="00562152">
              <w:rPr>
                <w:rFonts w:hint="eastAsia"/>
                <w:color w:val="000000" w:themeColor="text1"/>
                <w:sz w:val="22"/>
              </w:rPr>
              <w:t>13.3</w:t>
            </w:r>
            <w:r w:rsidRPr="00562152">
              <w:rPr>
                <w:rFonts w:hint="eastAsia"/>
                <w:color w:val="000000" w:themeColor="text1"/>
                <w:sz w:val="22"/>
              </w:rPr>
              <w:t>波长准确度：±</w:t>
            </w:r>
            <w:r w:rsidRPr="00562152">
              <w:rPr>
                <w:rFonts w:hint="eastAsia"/>
                <w:color w:val="000000" w:themeColor="text1"/>
                <w:sz w:val="22"/>
              </w:rPr>
              <w:t>2.0nm</w:t>
            </w:r>
          </w:p>
          <w:p w:rsidR="00043230" w:rsidRPr="00562152" w:rsidRDefault="00043230" w:rsidP="002433C9">
            <w:pPr>
              <w:jc w:val="left"/>
              <w:rPr>
                <w:color w:val="000000" w:themeColor="text1"/>
                <w:sz w:val="22"/>
              </w:rPr>
            </w:pPr>
            <w:r w:rsidRPr="00562152">
              <w:rPr>
                <w:rFonts w:hint="eastAsia"/>
                <w:color w:val="000000" w:themeColor="text1"/>
                <w:sz w:val="22"/>
              </w:rPr>
              <w:t>13.4</w:t>
            </w:r>
            <w:r w:rsidRPr="00562152">
              <w:rPr>
                <w:rFonts w:hint="eastAsia"/>
                <w:color w:val="000000" w:themeColor="text1"/>
                <w:sz w:val="22"/>
              </w:rPr>
              <w:t>波长重复性：±</w:t>
            </w:r>
            <w:r w:rsidRPr="00562152">
              <w:rPr>
                <w:rFonts w:hint="eastAsia"/>
                <w:color w:val="000000" w:themeColor="text1"/>
                <w:sz w:val="22"/>
              </w:rPr>
              <w:t>1nm</w:t>
            </w:r>
          </w:p>
          <w:p w:rsidR="00043230" w:rsidRPr="00562152" w:rsidRDefault="00043230" w:rsidP="002433C9">
            <w:pPr>
              <w:jc w:val="left"/>
              <w:rPr>
                <w:color w:val="000000" w:themeColor="text1"/>
                <w:sz w:val="22"/>
              </w:rPr>
            </w:pPr>
            <w:r w:rsidRPr="00562152">
              <w:rPr>
                <w:rFonts w:hint="eastAsia"/>
                <w:color w:val="000000" w:themeColor="text1"/>
                <w:sz w:val="22"/>
              </w:rPr>
              <w:t>13.5</w:t>
            </w:r>
            <w:r w:rsidRPr="00562152">
              <w:rPr>
                <w:rFonts w:hint="eastAsia"/>
                <w:color w:val="000000" w:themeColor="text1"/>
                <w:sz w:val="22"/>
              </w:rPr>
              <w:t>光度量范围：</w:t>
            </w:r>
            <w:r w:rsidRPr="00562152">
              <w:rPr>
                <w:rFonts w:hint="eastAsia"/>
                <w:color w:val="000000" w:themeColor="text1"/>
                <w:sz w:val="22"/>
              </w:rPr>
              <w:t>0-4.0(OD)</w:t>
            </w:r>
          </w:p>
          <w:p w:rsidR="00043230" w:rsidRPr="00562152" w:rsidRDefault="00043230" w:rsidP="002433C9">
            <w:pPr>
              <w:jc w:val="left"/>
              <w:rPr>
                <w:color w:val="000000" w:themeColor="text1"/>
                <w:sz w:val="22"/>
              </w:rPr>
            </w:pPr>
            <w:r w:rsidRPr="00562152">
              <w:rPr>
                <w:rFonts w:hint="eastAsia"/>
                <w:color w:val="000000" w:themeColor="text1"/>
                <w:sz w:val="22"/>
              </w:rPr>
              <w:t>13.6</w:t>
            </w:r>
            <w:r w:rsidRPr="00562152">
              <w:rPr>
                <w:rFonts w:hint="eastAsia"/>
                <w:color w:val="000000" w:themeColor="text1"/>
                <w:sz w:val="22"/>
              </w:rPr>
              <w:t>测定准确度：＜±</w:t>
            </w:r>
            <w:r w:rsidRPr="00562152">
              <w:rPr>
                <w:rFonts w:hint="eastAsia"/>
                <w:color w:val="000000" w:themeColor="text1"/>
                <w:sz w:val="22"/>
              </w:rPr>
              <w:t>0.010OD</w:t>
            </w:r>
            <w:r w:rsidRPr="00562152">
              <w:rPr>
                <w:rFonts w:hint="eastAsia"/>
                <w:color w:val="000000" w:themeColor="text1"/>
                <w:sz w:val="22"/>
              </w:rPr>
              <w:t>±</w:t>
            </w:r>
            <w:r w:rsidRPr="00562152">
              <w:rPr>
                <w:rFonts w:hint="eastAsia"/>
                <w:color w:val="000000" w:themeColor="text1"/>
                <w:sz w:val="22"/>
              </w:rPr>
              <w:t>1.0%</w:t>
            </w:r>
            <w:r w:rsidRPr="00562152">
              <w:rPr>
                <w:rFonts w:hint="eastAsia"/>
                <w:color w:val="000000" w:themeColor="text1"/>
                <w:sz w:val="22"/>
              </w:rPr>
              <w:t>，</w:t>
            </w:r>
            <w:r w:rsidRPr="00562152">
              <w:rPr>
                <w:rFonts w:hint="eastAsia"/>
                <w:color w:val="000000" w:themeColor="text1"/>
                <w:sz w:val="22"/>
              </w:rPr>
              <w:t>0-3.0OD</w:t>
            </w:r>
          </w:p>
          <w:p w:rsidR="00043230" w:rsidRPr="00562152" w:rsidRDefault="00043230" w:rsidP="002433C9">
            <w:pPr>
              <w:jc w:val="left"/>
              <w:rPr>
                <w:color w:val="000000" w:themeColor="text1"/>
                <w:sz w:val="22"/>
              </w:rPr>
            </w:pPr>
            <w:r w:rsidRPr="00562152">
              <w:rPr>
                <w:rFonts w:hint="eastAsia"/>
                <w:color w:val="000000" w:themeColor="text1"/>
                <w:sz w:val="22"/>
              </w:rPr>
              <w:t>13.7</w:t>
            </w:r>
            <w:r w:rsidRPr="00562152">
              <w:rPr>
                <w:rFonts w:hint="eastAsia"/>
                <w:color w:val="000000" w:themeColor="text1"/>
                <w:sz w:val="22"/>
              </w:rPr>
              <w:t>测定精确度：＜±</w:t>
            </w:r>
            <w:r w:rsidRPr="00562152">
              <w:rPr>
                <w:rFonts w:hint="eastAsia"/>
                <w:color w:val="000000" w:themeColor="text1"/>
                <w:sz w:val="22"/>
              </w:rPr>
              <w:t>0.003OD</w:t>
            </w:r>
            <w:r w:rsidRPr="00562152">
              <w:rPr>
                <w:rFonts w:hint="eastAsia"/>
                <w:color w:val="000000" w:themeColor="text1"/>
                <w:sz w:val="22"/>
              </w:rPr>
              <w:t>±</w:t>
            </w:r>
            <w:r w:rsidRPr="00562152">
              <w:rPr>
                <w:rFonts w:hint="eastAsia"/>
                <w:color w:val="000000" w:themeColor="text1"/>
                <w:sz w:val="22"/>
              </w:rPr>
              <w:t>1.0%</w:t>
            </w:r>
            <w:r w:rsidRPr="00562152">
              <w:rPr>
                <w:rFonts w:hint="eastAsia"/>
                <w:color w:val="000000" w:themeColor="text1"/>
                <w:sz w:val="22"/>
              </w:rPr>
              <w:t>，</w:t>
            </w:r>
            <w:r w:rsidRPr="00562152">
              <w:rPr>
                <w:rFonts w:hint="eastAsia"/>
                <w:color w:val="000000" w:themeColor="text1"/>
                <w:sz w:val="22"/>
              </w:rPr>
              <w:t>0-3.0OD</w:t>
            </w:r>
          </w:p>
          <w:p w:rsidR="00043230" w:rsidRPr="00562152" w:rsidRDefault="00043230" w:rsidP="002433C9">
            <w:pPr>
              <w:jc w:val="left"/>
              <w:rPr>
                <w:color w:val="000000" w:themeColor="text1"/>
                <w:sz w:val="22"/>
              </w:rPr>
            </w:pPr>
            <w:r w:rsidRPr="00562152">
              <w:rPr>
                <w:rFonts w:hint="eastAsia"/>
                <w:color w:val="000000" w:themeColor="text1"/>
                <w:sz w:val="22"/>
              </w:rPr>
              <w:t>13.9</w:t>
            </w:r>
            <w:r w:rsidRPr="00562152">
              <w:rPr>
                <w:rFonts w:hint="eastAsia"/>
                <w:color w:val="000000" w:themeColor="text1"/>
                <w:sz w:val="22"/>
              </w:rPr>
              <w:t>、杂散光：＜</w:t>
            </w:r>
            <w:r w:rsidRPr="00562152">
              <w:rPr>
                <w:rFonts w:hint="eastAsia"/>
                <w:color w:val="000000" w:themeColor="text1"/>
                <w:sz w:val="22"/>
              </w:rPr>
              <w:t>0.05%@230nm</w:t>
            </w:r>
          </w:p>
          <w:p w:rsidR="00043230" w:rsidRPr="00562152" w:rsidRDefault="00043230" w:rsidP="002433C9">
            <w:pPr>
              <w:jc w:val="left"/>
              <w:rPr>
                <w:color w:val="000000" w:themeColor="text1"/>
                <w:sz w:val="22"/>
              </w:rPr>
            </w:pPr>
            <w:r w:rsidRPr="00562152">
              <w:rPr>
                <w:rFonts w:hint="eastAsia"/>
                <w:color w:val="000000" w:themeColor="text1"/>
                <w:sz w:val="22"/>
              </w:rPr>
              <w:t>13.10</w:t>
            </w:r>
            <w:r w:rsidRPr="00562152">
              <w:rPr>
                <w:rFonts w:hint="eastAsia"/>
                <w:color w:val="000000" w:themeColor="text1"/>
                <w:sz w:val="22"/>
              </w:rPr>
              <w:t>光程校正技术：配有专利</w:t>
            </w:r>
            <w:proofErr w:type="spellStart"/>
            <w:r w:rsidRPr="00562152">
              <w:rPr>
                <w:rFonts w:hint="eastAsia"/>
                <w:color w:val="000000" w:themeColor="text1"/>
                <w:sz w:val="22"/>
              </w:rPr>
              <w:t>PathCheck</w:t>
            </w:r>
            <w:proofErr w:type="spellEnd"/>
            <w:proofErr w:type="gramStart"/>
            <w:r w:rsidRPr="00562152">
              <w:rPr>
                <w:rFonts w:hint="eastAsia"/>
                <w:color w:val="000000" w:themeColor="text1"/>
                <w:sz w:val="22"/>
              </w:rPr>
              <w:t>光径传感器</w:t>
            </w:r>
            <w:proofErr w:type="gramEnd"/>
            <w:r w:rsidRPr="00562152">
              <w:rPr>
                <w:rFonts w:hint="eastAsia"/>
                <w:color w:val="000000" w:themeColor="text1"/>
                <w:sz w:val="22"/>
              </w:rPr>
              <w:t>技术，可以将实测的光密度值校正为</w:t>
            </w:r>
            <w:r w:rsidRPr="00562152">
              <w:rPr>
                <w:rFonts w:hint="eastAsia"/>
                <w:color w:val="000000" w:themeColor="text1"/>
                <w:sz w:val="22"/>
              </w:rPr>
              <w:t>1cm</w:t>
            </w:r>
            <w:proofErr w:type="gramStart"/>
            <w:r w:rsidRPr="00562152">
              <w:rPr>
                <w:rFonts w:hint="eastAsia"/>
                <w:color w:val="000000" w:themeColor="text1"/>
                <w:sz w:val="22"/>
              </w:rPr>
              <w:t>光径下</w:t>
            </w:r>
            <w:proofErr w:type="gramEnd"/>
            <w:r w:rsidRPr="00562152">
              <w:rPr>
                <w:rFonts w:hint="eastAsia"/>
                <w:color w:val="000000" w:themeColor="text1"/>
                <w:sz w:val="22"/>
              </w:rPr>
              <w:t>的吸光度值，使对微孔板的</w:t>
            </w:r>
            <w:proofErr w:type="gramStart"/>
            <w:r w:rsidRPr="00562152">
              <w:rPr>
                <w:rFonts w:hint="eastAsia"/>
                <w:color w:val="000000" w:themeColor="text1"/>
                <w:sz w:val="22"/>
              </w:rPr>
              <w:t>测读达到</w:t>
            </w:r>
            <w:proofErr w:type="gramEnd"/>
            <w:r w:rsidRPr="00562152">
              <w:rPr>
                <w:rFonts w:hint="eastAsia"/>
                <w:color w:val="000000" w:themeColor="text1"/>
                <w:sz w:val="22"/>
              </w:rPr>
              <w:t>分光光度计的精度，校正结果不随温度变化而变化</w:t>
            </w:r>
          </w:p>
          <w:p w:rsidR="00043230" w:rsidRPr="00562152" w:rsidRDefault="00043230" w:rsidP="002433C9">
            <w:pPr>
              <w:jc w:val="left"/>
              <w:rPr>
                <w:color w:val="000000" w:themeColor="text1"/>
                <w:sz w:val="22"/>
              </w:rPr>
            </w:pPr>
            <w:r w:rsidRPr="00562152">
              <w:rPr>
                <w:rFonts w:hint="eastAsia"/>
                <w:color w:val="000000" w:themeColor="text1"/>
                <w:sz w:val="22"/>
              </w:rPr>
              <w:t>14</w:t>
            </w:r>
            <w:r w:rsidRPr="00562152">
              <w:rPr>
                <w:rFonts w:hint="eastAsia"/>
                <w:color w:val="000000" w:themeColor="text1"/>
                <w:sz w:val="22"/>
              </w:rPr>
              <w:t>荧光强度：</w:t>
            </w:r>
          </w:p>
          <w:p w:rsidR="00043230" w:rsidRPr="00562152" w:rsidRDefault="00043230" w:rsidP="002433C9">
            <w:pPr>
              <w:jc w:val="left"/>
              <w:rPr>
                <w:color w:val="000000" w:themeColor="text1"/>
                <w:sz w:val="22"/>
              </w:rPr>
            </w:pPr>
            <w:r w:rsidRPr="00562152">
              <w:rPr>
                <w:rFonts w:hint="eastAsia"/>
                <w:color w:val="000000" w:themeColor="text1"/>
                <w:sz w:val="22"/>
              </w:rPr>
              <w:t>14.1</w:t>
            </w:r>
            <w:r w:rsidRPr="00562152">
              <w:rPr>
                <w:rFonts w:hint="eastAsia"/>
                <w:color w:val="000000" w:themeColor="text1"/>
                <w:sz w:val="22"/>
              </w:rPr>
              <w:t>、荧光检测支持：微孔板顶部及底部检测</w:t>
            </w:r>
          </w:p>
          <w:p w:rsidR="00043230" w:rsidRPr="00562152" w:rsidRDefault="00043230" w:rsidP="002433C9">
            <w:pPr>
              <w:jc w:val="left"/>
              <w:rPr>
                <w:color w:val="000000" w:themeColor="text1"/>
                <w:sz w:val="22"/>
              </w:rPr>
            </w:pPr>
            <w:r w:rsidRPr="00562152">
              <w:rPr>
                <w:rFonts w:hint="eastAsia"/>
                <w:color w:val="000000" w:themeColor="text1"/>
                <w:sz w:val="22"/>
              </w:rPr>
              <w:t>14.2</w:t>
            </w:r>
            <w:r w:rsidRPr="00562152">
              <w:rPr>
                <w:rFonts w:hint="eastAsia"/>
                <w:color w:val="000000" w:themeColor="text1"/>
                <w:sz w:val="22"/>
              </w:rPr>
              <w:t>、波长范围：</w:t>
            </w:r>
            <w:r w:rsidRPr="00562152">
              <w:rPr>
                <w:rFonts w:hint="eastAsia"/>
                <w:color w:val="000000" w:themeColor="text1"/>
                <w:sz w:val="22"/>
              </w:rPr>
              <w:t xml:space="preserve"> 250nm</w:t>
            </w:r>
            <w:r w:rsidRPr="00562152">
              <w:rPr>
                <w:rFonts w:hint="eastAsia"/>
                <w:color w:val="000000" w:themeColor="text1"/>
                <w:sz w:val="22"/>
              </w:rPr>
              <w:t>—</w:t>
            </w:r>
            <w:r w:rsidRPr="00562152">
              <w:rPr>
                <w:rFonts w:hint="eastAsia"/>
                <w:color w:val="000000" w:themeColor="text1"/>
                <w:sz w:val="22"/>
              </w:rPr>
              <w:t>850nm</w:t>
            </w:r>
            <w:r w:rsidRPr="00562152">
              <w:rPr>
                <w:rFonts w:hint="eastAsia"/>
                <w:color w:val="000000" w:themeColor="text1"/>
                <w:sz w:val="22"/>
              </w:rPr>
              <w:t>，</w:t>
            </w:r>
            <w:r w:rsidRPr="00562152">
              <w:rPr>
                <w:rFonts w:hint="eastAsia"/>
                <w:color w:val="000000" w:themeColor="text1"/>
                <w:sz w:val="22"/>
              </w:rPr>
              <w:t>1nm</w:t>
            </w:r>
            <w:r w:rsidRPr="00562152">
              <w:rPr>
                <w:rFonts w:hint="eastAsia"/>
                <w:color w:val="000000" w:themeColor="text1"/>
                <w:sz w:val="22"/>
              </w:rPr>
              <w:t>可调</w:t>
            </w:r>
          </w:p>
          <w:p w:rsidR="00043230" w:rsidRPr="00562152" w:rsidRDefault="00043230" w:rsidP="002433C9">
            <w:pPr>
              <w:jc w:val="left"/>
              <w:rPr>
                <w:color w:val="000000" w:themeColor="text1"/>
                <w:sz w:val="22"/>
              </w:rPr>
            </w:pPr>
            <w:r w:rsidRPr="00562152">
              <w:rPr>
                <w:rFonts w:hint="eastAsia"/>
                <w:color w:val="000000" w:themeColor="text1"/>
                <w:sz w:val="22"/>
              </w:rPr>
              <w:t>14.3</w:t>
            </w:r>
            <w:r w:rsidRPr="00562152">
              <w:rPr>
                <w:rFonts w:hint="eastAsia"/>
                <w:color w:val="000000" w:themeColor="text1"/>
                <w:sz w:val="22"/>
              </w:rPr>
              <w:t>、带宽：</w:t>
            </w:r>
            <w:r w:rsidRPr="00562152">
              <w:rPr>
                <w:rFonts w:hint="eastAsia"/>
                <w:color w:val="000000" w:themeColor="text1"/>
                <w:sz w:val="22"/>
              </w:rPr>
              <w:t>(EX)15nm</w:t>
            </w:r>
            <w:r w:rsidRPr="00562152">
              <w:rPr>
                <w:rFonts w:hint="eastAsia"/>
                <w:color w:val="000000" w:themeColor="text1"/>
                <w:sz w:val="22"/>
              </w:rPr>
              <w:t>；</w:t>
            </w:r>
            <w:r w:rsidRPr="00562152">
              <w:rPr>
                <w:rFonts w:hint="eastAsia"/>
                <w:color w:val="000000" w:themeColor="text1"/>
                <w:sz w:val="22"/>
              </w:rPr>
              <w:t>( EM)25nm</w:t>
            </w:r>
          </w:p>
          <w:p w:rsidR="00043230" w:rsidRPr="00562152" w:rsidRDefault="00043230" w:rsidP="002433C9">
            <w:pPr>
              <w:jc w:val="left"/>
              <w:rPr>
                <w:color w:val="000000" w:themeColor="text1"/>
                <w:sz w:val="22"/>
              </w:rPr>
            </w:pPr>
            <w:r w:rsidRPr="00562152">
              <w:rPr>
                <w:rFonts w:hint="eastAsia"/>
                <w:color w:val="000000" w:themeColor="text1"/>
                <w:sz w:val="22"/>
              </w:rPr>
              <w:t>14.4</w:t>
            </w:r>
            <w:r w:rsidRPr="00562152">
              <w:rPr>
                <w:rFonts w:hint="eastAsia"/>
                <w:color w:val="000000" w:themeColor="text1"/>
                <w:sz w:val="22"/>
              </w:rPr>
              <w:t>、动态学范围：</w:t>
            </w:r>
            <w:r w:rsidRPr="00562152">
              <w:rPr>
                <w:rFonts w:hint="eastAsia"/>
                <w:color w:val="000000" w:themeColor="text1"/>
                <w:sz w:val="22"/>
              </w:rPr>
              <w:t>&gt;6</w:t>
            </w:r>
            <w:r w:rsidRPr="00562152">
              <w:rPr>
                <w:rFonts w:hint="eastAsia"/>
                <w:color w:val="000000" w:themeColor="text1"/>
                <w:sz w:val="22"/>
              </w:rPr>
              <w:t>个数量级</w:t>
            </w:r>
          </w:p>
          <w:p w:rsidR="00043230" w:rsidRPr="00562152" w:rsidRDefault="00043230" w:rsidP="002433C9">
            <w:pPr>
              <w:jc w:val="left"/>
              <w:rPr>
                <w:color w:val="000000" w:themeColor="text1"/>
                <w:sz w:val="22"/>
              </w:rPr>
            </w:pPr>
            <w:r w:rsidRPr="00562152">
              <w:rPr>
                <w:rFonts w:hint="eastAsia"/>
                <w:color w:val="000000" w:themeColor="text1"/>
                <w:sz w:val="22"/>
              </w:rPr>
              <w:t xml:space="preserve">14.5 </w:t>
            </w:r>
            <w:r w:rsidRPr="00562152">
              <w:rPr>
                <w:rFonts w:hint="eastAsia"/>
                <w:color w:val="000000" w:themeColor="text1"/>
                <w:sz w:val="22"/>
              </w:rPr>
              <w:t>、灵敏度</w:t>
            </w:r>
            <w:r w:rsidRPr="00562152">
              <w:rPr>
                <w:rFonts w:hint="eastAsia"/>
                <w:color w:val="000000" w:themeColor="text1"/>
                <w:sz w:val="22"/>
              </w:rPr>
              <w:t>(</w:t>
            </w:r>
            <w:r w:rsidRPr="00562152">
              <w:rPr>
                <w:rFonts w:hint="eastAsia"/>
                <w:color w:val="000000" w:themeColor="text1"/>
                <w:sz w:val="22"/>
              </w:rPr>
              <w:t>优化</w:t>
            </w:r>
            <w:r w:rsidRPr="00562152">
              <w:rPr>
                <w:rFonts w:hint="eastAsia"/>
                <w:color w:val="000000" w:themeColor="text1"/>
                <w:sz w:val="22"/>
              </w:rPr>
              <w:t>)</w:t>
            </w:r>
            <w:r w:rsidRPr="00562152">
              <w:rPr>
                <w:rFonts w:hint="eastAsia"/>
                <w:color w:val="000000" w:themeColor="text1"/>
                <w:sz w:val="22"/>
              </w:rPr>
              <w:t>：</w:t>
            </w:r>
            <w:r w:rsidRPr="00562152">
              <w:rPr>
                <w:rFonts w:hint="eastAsia"/>
                <w:color w:val="000000" w:themeColor="text1"/>
                <w:sz w:val="22"/>
              </w:rPr>
              <w:t>&lt; 1pM</w:t>
            </w:r>
            <w:r w:rsidRPr="00562152">
              <w:rPr>
                <w:rFonts w:hint="eastAsia"/>
                <w:color w:val="000000" w:themeColor="text1"/>
                <w:sz w:val="22"/>
              </w:rPr>
              <w:t>荧光素，</w:t>
            </w:r>
            <w:r w:rsidRPr="00562152">
              <w:rPr>
                <w:rFonts w:hint="eastAsia"/>
                <w:color w:val="000000" w:themeColor="text1"/>
                <w:sz w:val="22"/>
              </w:rPr>
              <w:t>96</w:t>
            </w:r>
            <w:r w:rsidRPr="00562152">
              <w:rPr>
                <w:rFonts w:hint="eastAsia"/>
                <w:color w:val="000000" w:themeColor="text1"/>
                <w:sz w:val="22"/>
              </w:rPr>
              <w:t>孔板顶读；</w:t>
            </w:r>
            <w:r w:rsidRPr="00562152">
              <w:rPr>
                <w:rFonts w:hint="eastAsia"/>
                <w:color w:val="000000" w:themeColor="text1"/>
                <w:sz w:val="22"/>
              </w:rPr>
              <w:t>&lt; 2pM</w:t>
            </w:r>
            <w:r w:rsidRPr="00562152">
              <w:rPr>
                <w:rFonts w:hint="eastAsia"/>
                <w:color w:val="000000" w:themeColor="text1"/>
                <w:sz w:val="22"/>
              </w:rPr>
              <w:t>荧光素，</w:t>
            </w:r>
            <w:r w:rsidRPr="00562152">
              <w:rPr>
                <w:rFonts w:hint="eastAsia"/>
                <w:color w:val="000000" w:themeColor="text1"/>
                <w:sz w:val="22"/>
              </w:rPr>
              <w:t>96</w:t>
            </w:r>
            <w:r w:rsidRPr="00562152">
              <w:rPr>
                <w:rFonts w:hint="eastAsia"/>
                <w:color w:val="000000" w:themeColor="text1"/>
                <w:sz w:val="22"/>
              </w:rPr>
              <w:t>孔板底读</w:t>
            </w:r>
          </w:p>
          <w:p w:rsidR="00043230" w:rsidRPr="00562152" w:rsidRDefault="00043230" w:rsidP="002433C9">
            <w:pPr>
              <w:jc w:val="left"/>
              <w:rPr>
                <w:color w:val="000000" w:themeColor="text1"/>
                <w:sz w:val="22"/>
              </w:rPr>
            </w:pPr>
            <w:r w:rsidRPr="00562152">
              <w:rPr>
                <w:rFonts w:hint="eastAsia"/>
                <w:color w:val="000000" w:themeColor="text1"/>
                <w:sz w:val="22"/>
              </w:rPr>
              <w:t>15</w:t>
            </w:r>
            <w:r w:rsidRPr="00562152">
              <w:rPr>
                <w:rFonts w:hint="eastAsia"/>
                <w:color w:val="000000" w:themeColor="text1"/>
                <w:sz w:val="22"/>
              </w:rPr>
              <w:t>、化学发光：</w:t>
            </w:r>
          </w:p>
          <w:p w:rsidR="00043230" w:rsidRPr="00562152" w:rsidRDefault="00043230" w:rsidP="002433C9">
            <w:pPr>
              <w:jc w:val="left"/>
              <w:rPr>
                <w:color w:val="000000" w:themeColor="text1"/>
                <w:sz w:val="22"/>
              </w:rPr>
            </w:pPr>
            <w:r w:rsidRPr="00562152">
              <w:rPr>
                <w:rFonts w:hint="eastAsia"/>
                <w:color w:val="000000" w:themeColor="text1"/>
                <w:sz w:val="22"/>
              </w:rPr>
              <w:t>15.1</w:t>
            </w:r>
            <w:r w:rsidRPr="00562152">
              <w:rPr>
                <w:rFonts w:hint="eastAsia"/>
                <w:color w:val="000000" w:themeColor="text1"/>
                <w:sz w:val="22"/>
              </w:rPr>
              <w:t>、化学发光检测支持：微孔板顶部检测</w:t>
            </w:r>
          </w:p>
          <w:p w:rsidR="00043230" w:rsidRPr="00562152" w:rsidRDefault="00043230" w:rsidP="002433C9">
            <w:pPr>
              <w:jc w:val="left"/>
              <w:rPr>
                <w:color w:val="000000" w:themeColor="text1"/>
                <w:sz w:val="22"/>
              </w:rPr>
            </w:pPr>
            <w:r w:rsidRPr="00562152">
              <w:rPr>
                <w:rFonts w:hint="eastAsia"/>
                <w:color w:val="000000" w:themeColor="text1"/>
                <w:sz w:val="22"/>
              </w:rPr>
              <w:t>15.2</w:t>
            </w:r>
            <w:r w:rsidRPr="00562152">
              <w:rPr>
                <w:rFonts w:hint="eastAsia"/>
                <w:color w:val="000000" w:themeColor="text1"/>
                <w:sz w:val="22"/>
              </w:rPr>
              <w:t>、波长范围：</w:t>
            </w:r>
            <w:r w:rsidRPr="00562152">
              <w:rPr>
                <w:rFonts w:hint="eastAsia"/>
                <w:color w:val="000000" w:themeColor="text1"/>
                <w:sz w:val="22"/>
              </w:rPr>
              <w:t>300nm</w:t>
            </w:r>
            <w:r w:rsidRPr="00562152">
              <w:rPr>
                <w:rFonts w:hint="eastAsia"/>
                <w:color w:val="000000" w:themeColor="text1"/>
                <w:sz w:val="22"/>
              </w:rPr>
              <w:t>—</w:t>
            </w:r>
            <w:r w:rsidRPr="00562152">
              <w:rPr>
                <w:rFonts w:hint="eastAsia"/>
                <w:color w:val="000000" w:themeColor="text1"/>
                <w:sz w:val="22"/>
              </w:rPr>
              <w:t>850nm</w:t>
            </w:r>
            <w:r w:rsidRPr="00562152">
              <w:rPr>
                <w:rFonts w:hint="eastAsia"/>
                <w:color w:val="000000" w:themeColor="text1"/>
                <w:sz w:val="22"/>
              </w:rPr>
              <w:t>，</w:t>
            </w:r>
            <w:r w:rsidRPr="00562152">
              <w:rPr>
                <w:rFonts w:hint="eastAsia"/>
                <w:color w:val="000000" w:themeColor="text1"/>
                <w:sz w:val="22"/>
              </w:rPr>
              <w:t>1nm</w:t>
            </w:r>
            <w:r w:rsidRPr="00562152">
              <w:rPr>
                <w:rFonts w:hint="eastAsia"/>
                <w:color w:val="000000" w:themeColor="text1"/>
                <w:sz w:val="22"/>
              </w:rPr>
              <w:t>可调</w:t>
            </w:r>
          </w:p>
          <w:p w:rsidR="00043230" w:rsidRPr="00562152" w:rsidRDefault="00043230" w:rsidP="002433C9">
            <w:pPr>
              <w:jc w:val="left"/>
              <w:rPr>
                <w:color w:val="000000" w:themeColor="text1"/>
                <w:sz w:val="22"/>
              </w:rPr>
            </w:pPr>
            <w:r w:rsidRPr="00562152">
              <w:rPr>
                <w:rFonts w:hint="eastAsia"/>
                <w:color w:val="000000" w:themeColor="text1"/>
                <w:sz w:val="22"/>
              </w:rPr>
              <w:t>15.3</w:t>
            </w:r>
            <w:r w:rsidRPr="00562152">
              <w:rPr>
                <w:rFonts w:hint="eastAsia"/>
                <w:color w:val="000000" w:themeColor="text1"/>
                <w:sz w:val="22"/>
              </w:rPr>
              <w:t>、动态学范围：</w:t>
            </w:r>
            <w:r w:rsidRPr="00562152">
              <w:rPr>
                <w:rFonts w:hint="eastAsia"/>
                <w:color w:val="000000" w:themeColor="text1"/>
                <w:sz w:val="22"/>
              </w:rPr>
              <w:t>&gt;7</w:t>
            </w:r>
            <w:r w:rsidRPr="00562152">
              <w:rPr>
                <w:rFonts w:hint="eastAsia"/>
                <w:color w:val="000000" w:themeColor="text1"/>
                <w:sz w:val="22"/>
              </w:rPr>
              <w:t>个数量级</w:t>
            </w:r>
          </w:p>
          <w:p w:rsidR="00043230" w:rsidRPr="00562152" w:rsidRDefault="00043230" w:rsidP="002433C9">
            <w:pPr>
              <w:jc w:val="left"/>
              <w:rPr>
                <w:color w:val="000000" w:themeColor="text1"/>
                <w:sz w:val="22"/>
              </w:rPr>
            </w:pPr>
            <w:r w:rsidRPr="00562152">
              <w:rPr>
                <w:rFonts w:hint="eastAsia"/>
                <w:color w:val="000000" w:themeColor="text1"/>
                <w:sz w:val="22"/>
              </w:rPr>
              <w:t>15.4</w:t>
            </w:r>
            <w:r w:rsidRPr="00562152">
              <w:rPr>
                <w:rFonts w:hint="eastAsia"/>
                <w:color w:val="000000" w:themeColor="text1"/>
                <w:sz w:val="22"/>
              </w:rPr>
              <w:t>、灵敏度（辉光）：</w:t>
            </w:r>
            <w:r w:rsidRPr="00562152">
              <w:rPr>
                <w:rFonts w:hint="eastAsia"/>
                <w:color w:val="000000" w:themeColor="text1"/>
                <w:sz w:val="22"/>
              </w:rPr>
              <w:t>&lt; 2pM  ATP  96</w:t>
            </w:r>
            <w:r w:rsidRPr="00562152">
              <w:rPr>
                <w:rFonts w:hint="eastAsia"/>
                <w:color w:val="000000" w:themeColor="text1"/>
                <w:sz w:val="22"/>
              </w:rPr>
              <w:t>孔板</w:t>
            </w:r>
          </w:p>
          <w:p w:rsidR="00043230" w:rsidRPr="00562152" w:rsidRDefault="00043230" w:rsidP="002433C9">
            <w:pPr>
              <w:jc w:val="left"/>
              <w:rPr>
                <w:color w:val="000000" w:themeColor="text1"/>
                <w:sz w:val="22"/>
              </w:rPr>
            </w:pPr>
            <w:r w:rsidRPr="00562152">
              <w:rPr>
                <w:rFonts w:hint="eastAsia"/>
                <w:color w:val="000000" w:themeColor="text1"/>
                <w:sz w:val="22"/>
              </w:rPr>
              <w:t>15.5</w:t>
            </w:r>
            <w:r w:rsidRPr="00562152">
              <w:rPr>
                <w:rFonts w:hint="eastAsia"/>
                <w:color w:val="000000" w:themeColor="text1"/>
                <w:sz w:val="22"/>
              </w:rPr>
              <w:t>灵敏度（闪光）：</w:t>
            </w:r>
            <w:r w:rsidRPr="00562152">
              <w:rPr>
                <w:rFonts w:hint="eastAsia"/>
                <w:color w:val="000000" w:themeColor="text1"/>
                <w:sz w:val="22"/>
              </w:rPr>
              <w:t xml:space="preserve">&lt;20amol ATP  </w:t>
            </w:r>
            <w:proofErr w:type="spellStart"/>
            <w:r w:rsidRPr="00562152">
              <w:rPr>
                <w:rFonts w:hint="eastAsia"/>
                <w:color w:val="000000" w:themeColor="text1"/>
                <w:sz w:val="22"/>
              </w:rPr>
              <w:t>Promega</w:t>
            </w:r>
            <w:proofErr w:type="spellEnd"/>
            <w:r w:rsidRPr="00562152">
              <w:rPr>
                <w:rFonts w:hint="eastAsia"/>
                <w:color w:val="000000" w:themeColor="text1"/>
                <w:sz w:val="22"/>
              </w:rPr>
              <w:t xml:space="preserve"> ENLITEN</w:t>
            </w:r>
            <w:r w:rsidRPr="00562152">
              <w:rPr>
                <w:rFonts w:hint="eastAsia"/>
                <w:color w:val="000000" w:themeColor="text1"/>
                <w:sz w:val="22"/>
              </w:rPr>
              <w:t>庐</w:t>
            </w:r>
            <w:r w:rsidRPr="00562152">
              <w:rPr>
                <w:rFonts w:hint="eastAsia"/>
                <w:color w:val="000000" w:themeColor="text1"/>
                <w:sz w:val="22"/>
              </w:rPr>
              <w:t xml:space="preserve"> </w:t>
            </w:r>
            <w:r w:rsidRPr="00562152">
              <w:rPr>
                <w:rFonts w:hint="eastAsia"/>
                <w:color w:val="000000" w:themeColor="text1"/>
                <w:sz w:val="22"/>
              </w:rPr>
              <w:lastRenderedPageBreak/>
              <w:t xml:space="preserve">ATP Assay System </w:t>
            </w:r>
          </w:p>
          <w:p w:rsidR="00043230" w:rsidRPr="00562152" w:rsidRDefault="00043230" w:rsidP="002433C9">
            <w:pPr>
              <w:jc w:val="left"/>
              <w:rPr>
                <w:color w:val="000000" w:themeColor="text1"/>
                <w:sz w:val="22"/>
              </w:rPr>
            </w:pPr>
            <w:r w:rsidRPr="00562152">
              <w:rPr>
                <w:rFonts w:hint="eastAsia"/>
                <w:color w:val="000000" w:themeColor="text1"/>
                <w:sz w:val="22"/>
              </w:rPr>
              <w:t>16</w:t>
            </w:r>
            <w:r w:rsidRPr="00562152">
              <w:rPr>
                <w:rFonts w:hint="eastAsia"/>
                <w:color w:val="000000" w:themeColor="text1"/>
                <w:sz w:val="22"/>
              </w:rPr>
              <w:t>近场芯片感应通讯和身份识别功能（</w:t>
            </w:r>
            <w:r w:rsidRPr="00562152">
              <w:rPr>
                <w:rFonts w:hint="eastAsia"/>
                <w:color w:val="000000" w:themeColor="text1"/>
                <w:sz w:val="22"/>
              </w:rPr>
              <w:t>NFC</w:t>
            </w:r>
            <w:r w:rsidRPr="00562152">
              <w:rPr>
                <w:rFonts w:hint="eastAsia"/>
                <w:color w:val="000000" w:themeColor="text1"/>
                <w:sz w:val="22"/>
              </w:rPr>
              <w:t>）</w:t>
            </w:r>
          </w:p>
          <w:p w:rsidR="00043230" w:rsidRPr="00562152" w:rsidRDefault="00043230" w:rsidP="002433C9">
            <w:pPr>
              <w:jc w:val="left"/>
              <w:rPr>
                <w:color w:val="000000" w:themeColor="text1"/>
                <w:sz w:val="22"/>
              </w:rPr>
            </w:pPr>
            <w:r w:rsidRPr="00562152">
              <w:rPr>
                <w:rFonts w:hint="eastAsia"/>
                <w:color w:val="000000" w:themeColor="text1"/>
                <w:sz w:val="22"/>
              </w:rPr>
              <w:t>配备用户身份识别卡，内置感应芯片，使用前用户只需进行识别卡扫描，仪器即会自动识别用户身份，进入到该用户的个性化界面，调出所有此用户账户下的已建立的程序，然后点击运行即可，达到无纸化化的仪器登记使用管理。</w:t>
            </w:r>
          </w:p>
          <w:p w:rsidR="00043230" w:rsidRPr="00562152" w:rsidRDefault="00043230" w:rsidP="002433C9">
            <w:pPr>
              <w:jc w:val="left"/>
              <w:rPr>
                <w:color w:val="000000" w:themeColor="text1"/>
                <w:sz w:val="22"/>
              </w:rPr>
            </w:pPr>
            <w:r w:rsidRPr="00562152">
              <w:rPr>
                <w:rFonts w:hint="eastAsia"/>
                <w:color w:val="000000" w:themeColor="text1"/>
                <w:sz w:val="22"/>
              </w:rPr>
              <w:t>17</w:t>
            </w:r>
            <w:r w:rsidRPr="00562152">
              <w:rPr>
                <w:rFonts w:hint="eastAsia"/>
                <w:color w:val="000000" w:themeColor="text1"/>
                <w:sz w:val="22"/>
              </w:rPr>
              <w:t>、仪器主机</w:t>
            </w:r>
            <w:r w:rsidRPr="00562152">
              <w:rPr>
                <w:rFonts w:hint="eastAsia"/>
                <w:color w:val="000000" w:themeColor="text1"/>
                <w:sz w:val="22"/>
              </w:rPr>
              <w:t>USB</w:t>
            </w:r>
            <w:r w:rsidRPr="00562152">
              <w:rPr>
                <w:rFonts w:hint="eastAsia"/>
                <w:color w:val="000000" w:themeColor="text1"/>
                <w:sz w:val="22"/>
              </w:rPr>
              <w:t>插口</w:t>
            </w:r>
            <w:proofErr w:type="gramStart"/>
            <w:r w:rsidRPr="00562152">
              <w:rPr>
                <w:rFonts w:hint="eastAsia"/>
                <w:color w:val="000000" w:themeColor="text1"/>
                <w:sz w:val="22"/>
              </w:rPr>
              <w:t>可数据</w:t>
            </w:r>
            <w:proofErr w:type="gramEnd"/>
            <w:r w:rsidRPr="00562152">
              <w:rPr>
                <w:rFonts w:hint="eastAsia"/>
                <w:color w:val="000000" w:themeColor="text1"/>
                <w:sz w:val="22"/>
              </w:rPr>
              <w:t>输出：支持</w:t>
            </w:r>
          </w:p>
          <w:p w:rsidR="00043230" w:rsidRPr="00562152" w:rsidRDefault="00043230" w:rsidP="002433C9">
            <w:pPr>
              <w:jc w:val="left"/>
              <w:rPr>
                <w:color w:val="000000" w:themeColor="text1"/>
                <w:sz w:val="22"/>
              </w:rPr>
            </w:pPr>
            <w:r w:rsidRPr="00562152">
              <w:rPr>
                <w:rFonts w:hint="eastAsia"/>
                <w:color w:val="000000" w:themeColor="text1"/>
                <w:sz w:val="22"/>
              </w:rPr>
              <w:t>18</w:t>
            </w:r>
            <w:r w:rsidRPr="00562152">
              <w:rPr>
                <w:rFonts w:hint="eastAsia"/>
                <w:color w:val="000000" w:themeColor="text1"/>
                <w:sz w:val="22"/>
              </w:rPr>
              <w:t>、仪器主机面板具有嵌入式大屏幕触摸屏：支持</w:t>
            </w:r>
          </w:p>
          <w:p w:rsidR="00043230" w:rsidRPr="00562152" w:rsidRDefault="00043230" w:rsidP="002433C9">
            <w:pPr>
              <w:jc w:val="left"/>
              <w:rPr>
                <w:color w:val="000000" w:themeColor="text1"/>
                <w:sz w:val="22"/>
              </w:rPr>
            </w:pPr>
            <w:r w:rsidRPr="00562152">
              <w:rPr>
                <w:rFonts w:hint="eastAsia"/>
                <w:color w:val="000000" w:themeColor="text1"/>
                <w:sz w:val="22"/>
              </w:rPr>
              <w:t>无需电脑，直接使用在线触屏，即可进行程序、参数设置、读板、存储数据（至</w:t>
            </w:r>
            <w:r w:rsidRPr="00562152">
              <w:rPr>
                <w:rFonts w:hint="eastAsia"/>
                <w:color w:val="000000" w:themeColor="text1"/>
                <w:sz w:val="22"/>
              </w:rPr>
              <w:t>USB</w:t>
            </w:r>
            <w:r w:rsidRPr="00562152">
              <w:rPr>
                <w:rFonts w:hint="eastAsia"/>
                <w:color w:val="000000" w:themeColor="text1"/>
                <w:sz w:val="22"/>
              </w:rPr>
              <w:t>或网络路径）、数据展示和浏览；同时机器内置培训视频可在线可调用观看；</w:t>
            </w:r>
          </w:p>
          <w:p w:rsidR="00043230" w:rsidRDefault="00043230" w:rsidP="002433C9">
            <w:pPr>
              <w:jc w:val="left"/>
              <w:rPr>
                <w:color w:val="000000" w:themeColor="text1"/>
                <w:sz w:val="22"/>
              </w:rPr>
            </w:pPr>
            <w:r w:rsidRPr="00562152">
              <w:rPr>
                <w:rFonts w:hint="eastAsia"/>
                <w:color w:val="000000" w:themeColor="text1"/>
                <w:sz w:val="22"/>
              </w:rPr>
              <w:t>19</w:t>
            </w:r>
            <w:r w:rsidRPr="00562152">
              <w:rPr>
                <w:rFonts w:hint="eastAsia"/>
                <w:color w:val="000000" w:themeColor="text1"/>
                <w:sz w:val="22"/>
              </w:rPr>
              <w:t>、软件可自动进行数据的运算及存储；可完成图表曲线制作，并可完成坐标轴的自由定义和转换，可实现</w:t>
            </w:r>
            <w:r w:rsidRPr="00562152">
              <w:rPr>
                <w:rFonts w:hint="eastAsia"/>
                <w:color w:val="000000" w:themeColor="text1"/>
                <w:sz w:val="22"/>
              </w:rPr>
              <w:t>20</w:t>
            </w:r>
            <w:r w:rsidRPr="00562152">
              <w:rPr>
                <w:rFonts w:hint="eastAsia"/>
                <w:color w:val="000000" w:themeColor="text1"/>
                <w:sz w:val="22"/>
              </w:rPr>
              <w:t>种曲线拟合；完成自编公式和程序的存储及运行；仪器的各种功能均可通过计算机控制完成；数据导入支持：</w:t>
            </w:r>
            <w:r w:rsidRPr="00562152">
              <w:rPr>
                <w:rFonts w:hint="eastAsia"/>
                <w:color w:val="000000" w:themeColor="text1"/>
                <w:sz w:val="22"/>
              </w:rPr>
              <w:t>Excel</w:t>
            </w:r>
            <w:r w:rsidRPr="00562152">
              <w:rPr>
                <w:rFonts w:hint="eastAsia"/>
                <w:color w:val="000000" w:themeColor="text1"/>
                <w:sz w:val="22"/>
              </w:rPr>
              <w:t>或</w:t>
            </w:r>
            <w:r w:rsidRPr="00562152">
              <w:rPr>
                <w:rFonts w:hint="eastAsia"/>
                <w:color w:val="000000" w:themeColor="text1"/>
                <w:sz w:val="22"/>
              </w:rPr>
              <w:t>XML</w:t>
            </w:r>
            <w:r w:rsidRPr="00562152">
              <w:rPr>
                <w:rFonts w:hint="eastAsia"/>
                <w:color w:val="000000" w:themeColor="text1"/>
                <w:sz w:val="22"/>
              </w:rPr>
              <w:t>格式的外部数据导入功能，支持模板分组导入功能、支持多种模式（</w:t>
            </w:r>
            <w:r w:rsidRPr="00562152">
              <w:rPr>
                <w:rFonts w:hint="eastAsia"/>
                <w:color w:val="000000" w:themeColor="text1"/>
                <w:sz w:val="22"/>
              </w:rPr>
              <w:t>ABS\FI</w:t>
            </w:r>
            <w:r w:rsidRPr="00562152">
              <w:rPr>
                <w:rFonts w:hint="eastAsia"/>
                <w:color w:val="000000" w:themeColor="text1"/>
                <w:sz w:val="22"/>
              </w:rPr>
              <w:t>）检测导入到同一</w:t>
            </w:r>
            <w:r w:rsidRPr="00562152">
              <w:rPr>
                <w:rFonts w:hint="eastAsia"/>
                <w:color w:val="000000" w:themeColor="text1"/>
                <w:sz w:val="22"/>
              </w:rPr>
              <w:t>protocol</w:t>
            </w:r>
            <w:r w:rsidRPr="00562152">
              <w:rPr>
                <w:rFonts w:hint="eastAsia"/>
                <w:color w:val="000000" w:themeColor="text1"/>
                <w:sz w:val="22"/>
              </w:rPr>
              <w:t>，数据导出格式：</w:t>
            </w:r>
            <w:r w:rsidRPr="00562152">
              <w:rPr>
                <w:rFonts w:hint="eastAsia"/>
                <w:color w:val="000000" w:themeColor="text1"/>
                <w:sz w:val="22"/>
              </w:rPr>
              <w:t>excel</w:t>
            </w:r>
            <w:r w:rsidRPr="00562152">
              <w:rPr>
                <w:rFonts w:hint="eastAsia"/>
                <w:color w:val="000000" w:themeColor="text1"/>
                <w:sz w:val="22"/>
              </w:rPr>
              <w:t>、</w:t>
            </w:r>
            <w:r w:rsidRPr="00562152">
              <w:rPr>
                <w:rFonts w:hint="eastAsia"/>
                <w:color w:val="000000" w:themeColor="text1"/>
                <w:sz w:val="22"/>
              </w:rPr>
              <w:t>TXT</w:t>
            </w:r>
            <w:r w:rsidRPr="00562152">
              <w:rPr>
                <w:rFonts w:hint="eastAsia"/>
                <w:color w:val="000000" w:themeColor="text1"/>
                <w:sz w:val="22"/>
              </w:rPr>
              <w:t>和</w:t>
            </w:r>
            <w:r w:rsidRPr="00562152">
              <w:rPr>
                <w:rFonts w:hint="eastAsia"/>
                <w:color w:val="000000" w:themeColor="text1"/>
                <w:sz w:val="22"/>
              </w:rPr>
              <w:t>XML</w:t>
            </w:r>
            <w:r>
              <w:rPr>
                <w:rFonts w:hint="eastAsia"/>
                <w:color w:val="000000" w:themeColor="text1"/>
                <w:sz w:val="22"/>
              </w:rPr>
              <w:t>。</w:t>
            </w:r>
          </w:p>
          <w:p w:rsidR="00043230" w:rsidRPr="00562152" w:rsidRDefault="00043230" w:rsidP="002433C9">
            <w:pPr>
              <w:jc w:val="left"/>
              <w:rPr>
                <w:color w:val="000000" w:themeColor="text1"/>
                <w:sz w:val="22"/>
              </w:rPr>
            </w:pPr>
            <w:r w:rsidRPr="00584EA4">
              <w:rPr>
                <w:rFonts w:hint="eastAsia"/>
                <w:color w:val="FF0000"/>
                <w:sz w:val="22"/>
              </w:rPr>
              <w:t>20</w:t>
            </w:r>
            <w:r w:rsidRPr="00584EA4">
              <w:rPr>
                <w:rFonts w:hint="eastAsia"/>
                <w:color w:val="FF0000"/>
                <w:sz w:val="22"/>
              </w:rPr>
              <w:t>、保质期</w:t>
            </w:r>
            <w:r>
              <w:rPr>
                <w:rFonts w:ascii="宋体" w:hAnsi="宋体" w:hint="eastAsia"/>
                <w:color w:val="FF0000"/>
                <w:spacing w:val="-2"/>
                <w:kern w:val="0"/>
                <w:sz w:val="22"/>
              </w:rPr>
              <w:t>三</w:t>
            </w:r>
            <w:r w:rsidRPr="00584EA4">
              <w:rPr>
                <w:rFonts w:hint="eastAsia"/>
                <w:color w:val="FF0000"/>
                <w:sz w:val="22"/>
              </w:rPr>
              <w:t>年</w:t>
            </w:r>
          </w:p>
        </w:tc>
        <w:tc>
          <w:tcPr>
            <w:tcW w:w="493" w:type="dxa"/>
          </w:tcPr>
          <w:p w:rsidR="00043230" w:rsidRDefault="00043230" w:rsidP="002433C9">
            <w:r w:rsidRPr="00903655">
              <w:lastRenderedPageBreak/>
              <w:t>1</w:t>
            </w:r>
          </w:p>
        </w:tc>
        <w:tc>
          <w:tcPr>
            <w:tcW w:w="527" w:type="dxa"/>
          </w:tcPr>
          <w:p w:rsidR="00043230" w:rsidRDefault="00043230" w:rsidP="002433C9">
            <w:r>
              <w:rPr>
                <w:rFonts w:hint="eastAsia"/>
              </w:rPr>
              <w:t>台</w:t>
            </w:r>
          </w:p>
        </w:tc>
        <w:tc>
          <w:tcPr>
            <w:tcW w:w="922" w:type="dxa"/>
          </w:tcPr>
          <w:p w:rsidR="00043230" w:rsidRPr="00397BBF" w:rsidRDefault="00043230" w:rsidP="002433C9">
            <w:pPr>
              <w:jc w:val="center"/>
              <w:rPr>
                <w:color w:val="FF0000"/>
                <w:sz w:val="24"/>
              </w:rPr>
            </w:pPr>
          </w:p>
        </w:tc>
      </w:tr>
    </w:tbl>
    <w:p w:rsidR="009078F7" w:rsidRDefault="009078F7">
      <w:pPr>
        <w:rPr>
          <w:rFonts w:ascii="黑体" w:eastAsia="黑体" w:hAnsi="黑体" w:cs="黑体"/>
          <w:sz w:val="44"/>
          <w:szCs w:val="44"/>
        </w:rPr>
      </w:pPr>
    </w:p>
    <w:p w:rsidR="002433C9" w:rsidRDefault="002433C9">
      <w:pPr>
        <w:rPr>
          <w:rFonts w:ascii="宋体" w:hAnsi="宋体" w:hint="eastAsia"/>
          <w:sz w:val="28"/>
          <w:szCs w:val="28"/>
        </w:rPr>
      </w:pPr>
    </w:p>
    <w:p w:rsidR="002433C9" w:rsidRDefault="002433C9">
      <w:pPr>
        <w:rPr>
          <w:rFonts w:ascii="宋体" w:hAnsi="宋体" w:hint="eastAsia"/>
          <w:sz w:val="28"/>
          <w:szCs w:val="28"/>
        </w:rPr>
      </w:pPr>
    </w:p>
    <w:p w:rsidR="00AB0E20" w:rsidRPr="002433C9" w:rsidRDefault="00AB0E20">
      <w:pPr>
        <w:rPr>
          <w:rFonts w:ascii="黑体" w:eastAsia="黑体" w:hAnsi="黑体" w:cs="黑体"/>
          <w:sz w:val="24"/>
          <w:szCs w:val="44"/>
        </w:rPr>
      </w:pPr>
    </w:p>
    <w:p w:rsidR="00FD5E06" w:rsidRDefault="00FD5E06">
      <w:pPr>
        <w:rPr>
          <w:rFonts w:ascii="黑体" w:eastAsia="黑体" w:hAnsi="黑体" w:cs="黑体"/>
          <w:sz w:val="44"/>
          <w:szCs w:val="44"/>
        </w:rPr>
      </w:pPr>
      <w:bookmarkStart w:id="37" w:name="_GoBack"/>
      <w:bookmarkEnd w:id="37"/>
    </w:p>
    <w:p w:rsidR="009078F7" w:rsidRDefault="00256AD1" w:rsidP="00F3698E">
      <w:pPr>
        <w:jc w:val="center"/>
        <w:rPr>
          <w:rFonts w:ascii="黑体" w:eastAsia="黑体" w:hAnsi="黑体" w:cs="黑体"/>
          <w:sz w:val="44"/>
          <w:szCs w:val="44"/>
        </w:rPr>
      </w:pPr>
      <w:r>
        <w:rPr>
          <w:rFonts w:ascii="黑体" w:eastAsia="黑体" w:hAnsi="黑体" w:cs="黑体" w:hint="eastAsia"/>
          <w:sz w:val="44"/>
          <w:szCs w:val="44"/>
        </w:rPr>
        <w:lastRenderedPageBreak/>
        <w:t>第四部分 合同主要条款</w:t>
      </w:r>
      <w:bookmarkEnd w:id="34"/>
      <w:bookmarkEnd w:id="35"/>
      <w:bookmarkEnd w:id="36"/>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38" w:name="_Toc373485997"/>
      <w:bookmarkStart w:id="39" w:name="_Toc373500463"/>
      <w:bookmarkStart w:id="40" w:name="_Toc373486310"/>
      <w:r>
        <w:rPr>
          <w:rFonts w:ascii="仿宋" w:eastAsia="仿宋" w:hAnsi="仿宋" w:cs="仿宋" w:hint="eastAsia"/>
          <w:sz w:val="28"/>
          <w:szCs w:val="28"/>
        </w:rPr>
        <w:t>产品要求</w:t>
      </w:r>
      <w:bookmarkEnd w:id="38"/>
      <w:bookmarkEnd w:id="39"/>
      <w:bookmarkEnd w:id="40"/>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卖方应提供软件的安装、使用和维护的技术文件，如质量合格检定证明文件、保修服务卡、使用说明（原版正本）和维护手册，使用操作及维护等重要资料应附有中文说明（教学软件必须配有实</w:t>
      </w:r>
      <w:proofErr w:type="gramStart"/>
      <w:r>
        <w:rPr>
          <w:rFonts w:ascii="仿宋" w:eastAsia="仿宋" w:hAnsi="仿宋" w:cs="仿宋" w:hint="eastAsia"/>
          <w:sz w:val="28"/>
          <w:szCs w:val="28"/>
        </w:rPr>
        <w:t>训指导</w:t>
      </w:r>
      <w:proofErr w:type="gramEnd"/>
      <w:r>
        <w:rPr>
          <w:rFonts w:ascii="仿宋" w:eastAsia="仿宋" w:hAnsi="仿宋" w:cs="仿宋" w:hint="eastAsia"/>
          <w:sz w:val="28"/>
          <w:szCs w:val="28"/>
        </w:rPr>
        <w:t>书）。</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（二）卖方必须为用户（免费）培训软件使用操作人员，请投标方说明针对买方专业技术人员的培训计划。</w:t>
      </w:r>
    </w:p>
    <w:p w:rsidR="009078F7" w:rsidRDefault="00256AD1">
      <w:pPr>
        <w:rPr>
          <w:rFonts w:ascii="仿宋" w:eastAsia="仿宋" w:hAnsi="仿宋" w:cs="仿宋"/>
          <w:sz w:val="28"/>
          <w:szCs w:val="28"/>
        </w:rPr>
      </w:pPr>
      <w:r>
        <w:rPr>
          <w:rFonts w:ascii="仿宋" w:eastAsia="仿宋" w:hAnsi="仿宋" w:cs="仿宋" w:hint="eastAsia"/>
          <w:sz w:val="28"/>
          <w:szCs w:val="28"/>
        </w:rPr>
        <w:t xml:space="preserve">   （三）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因产品存在知识产权瑕疵或纠纷的，卖方须承担可能发生的一切法律责任和费用。产品或产品的任何部分因最终裁决构成侵权，卖方应自</w:t>
      </w:r>
      <w:proofErr w:type="gramStart"/>
      <w:r>
        <w:rPr>
          <w:rFonts w:ascii="仿宋" w:eastAsia="仿宋" w:hAnsi="仿宋" w:cs="仿宋" w:hint="eastAsia"/>
          <w:color w:val="000000" w:themeColor="text1"/>
          <w:sz w:val="28"/>
          <w:szCs w:val="28"/>
        </w:rPr>
        <w:t>担费用</w:t>
      </w:r>
      <w:proofErr w:type="gramEnd"/>
      <w:r>
        <w:rPr>
          <w:rFonts w:ascii="仿宋" w:eastAsia="仿宋" w:hAnsi="仿宋" w:cs="仿宋" w:hint="eastAsia"/>
          <w:color w:val="000000" w:themeColor="text1"/>
          <w:sz w:val="28"/>
          <w:szCs w:val="28"/>
        </w:rPr>
        <w:t>并主动做出相应的安排：或为买方获取继续使用受指控侵权的产品或产品的某一部分的权利，或</w:t>
      </w:r>
      <w:proofErr w:type="gramStart"/>
      <w:r>
        <w:rPr>
          <w:rFonts w:ascii="仿宋" w:eastAsia="仿宋" w:hAnsi="仿宋" w:cs="仿宋" w:hint="eastAsia"/>
          <w:color w:val="000000" w:themeColor="text1"/>
          <w:sz w:val="28"/>
          <w:szCs w:val="28"/>
        </w:rPr>
        <w:t>用不会</w:t>
      </w:r>
      <w:proofErr w:type="gramEnd"/>
      <w:r>
        <w:rPr>
          <w:rFonts w:ascii="仿宋" w:eastAsia="仿宋" w:hAnsi="仿宋" w:cs="仿宋" w:hint="eastAsia"/>
          <w:color w:val="000000" w:themeColor="text1"/>
          <w:sz w:val="28"/>
          <w:szCs w:val="28"/>
        </w:rPr>
        <w:t>造成侵权的同等技术水平的产品免费更换。</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中标人须到现场勘察、量取尺寸，并按所附清单提供设备及材料，负责所有线管及强、</w:t>
      </w:r>
      <w:proofErr w:type="gramStart"/>
      <w:r>
        <w:rPr>
          <w:rFonts w:ascii="仿宋" w:eastAsia="仿宋" w:hAnsi="仿宋" w:cs="仿宋" w:hint="eastAsia"/>
          <w:color w:val="000000" w:themeColor="text1"/>
          <w:sz w:val="28"/>
          <w:szCs w:val="28"/>
        </w:rPr>
        <w:t>弱电线</w:t>
      </w:r>
      <w:proofErr w:type="gramEnd"/>
      <w:r>
        <w:rPr>
          <w:rFonts w:ascii="仿宋" w:eastAsia="仿宋" w:hAnsi="仿宋" w:cs="仿宋" w:hint="eastAsia"/>
          <w:color w:val="000000" w:themeColor="text1"/>
          <w:sz w:val="28"/>
          <w:szCs w:val="28"/>
        </w:rPr>
        <w:t>的铺设，并完成所有网络信息点和强电插座的安装、调试，要求做到布局合理，布线规范，便于使用及维护方便。</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cs="仿宋" w:hint="eastAsia"/>
          <w:color w:val="000000" w:themeColor="text1"/>
          <w:sz w:val="28"/>
          <w:szCs w:val="28"/>
        </w:rPr>
        <w:t>工完料净</w:t>
      </w:r>
      <w:proofErr w:type="gramEnd"/>
      <w:r>
        <w:rPr>
          <w:rFonts w:ascii="仿宋" w:eastAsia="仿宋" w:hAnsi="仿宋" w:cs="仿宋" w:hint="eastAsia"/>
          <w:color w:val="000000" w:themeColor="text1"/>
          <w:sz w:val="28"/>
          <w:szCs w:val="28"/>
        </w:rPr>
        <w:t>场地清的要求。</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项目实施期间出现工伤事故，由乙方自行负责。</w:t>
      </w:r>
    </w:p>
    <w:p w:rsidR="009078F7" w:rsidRDefault="00256AD1">
      <w:pPr>
        <w:numPr>
          <w:ilvl w:val="0"/>
          <w:numId w:val="12"/>
        </w:numPr>
        <w:ind w:firstLineChars="150" w:firstLine="42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乙方在搬迁、移动甲方设备时，不得对甲方设备、财产等造成任何破坏及损失。</w:t>
      </w:r>
    </w:p>
    <w:p w:rsidR="009078F7" w:rsidRDefault="009078F7">
      <w:pPr>
        <w:ind w:left="420"/>
        <w:rPr>
          <w:rFonts w:ascii="仿宋" w:eastAsia="仿宋" w:hAnsi="仿宋" w:cs="仿宋"/>
          <w:sz w:val="28"/>
          <w:szCs w:val="28"/>
        </w:rPr>
      </w:pPr>
    </w:p>
    <w:p w:rsidR="009078F7" w:rsidRPr="003F385B" w:rsidRDefault="00256AD1" w:rsidP="003F385B">
      <w:pPr>
        <w:numPr>
          <w:ilvl w:val="0"/>
          <w:numId w:val="11"/>
        </w:numPr>
        <w:tabs>
          <w:tab w:val="left" w:pos="0"/>
        </w:tabs>
        <w:ind w:firstLineChars="200" w:firstLine="560"/>
        <w:outlineLvl w:val="1"/>
        <w:rPr>
          <w:rFonts w:ascii="仿宋" w:eastAsia="仿宋" w:hAnsi="仿宋" w:cs="仿宋"/>
          <w:sz w:val="28"/>
          <w:szCs w:val="28"/>
        </w:rPr>
      </w:pPr>
      <w:bookmarkStart w:id="41" w:name="_Toc373485998"/>
      <w:bookmarkStart w:id="42" w:name="_Toc373500464"/>
      <w:bookmarkStart w:id="43" w:name="_Toc373486311"/>
      <w:r>
        <w:rPr>
          <w:rFonts w:ascii="仿宋" w:eastAsia="仿宋" w:hAnsi="仿宋" w:cs="仿宋" w:hint="eastAsia"/>
          <w:sz w:val="28"/>
          <w:szCs w:val="28"/>
        </w:rPr>
        <w:t>供货及验收</w:t>
      </w:r>
      <w:bookmarkEnd w:id="41"/>
      <w:bookmarkEnd w:id="42"/>
      <w:bookmarkEnd w:id="43"/>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9078F7" w:rsidRDefault="00256AD1">
      <w:pPr>
        <w:numPr>
          <w:ilvl w:val="0"/>
          <w:numId w:val="13"/>
        </w:numPr>
        <w:rPr>
          <w:rFonts w:ascii="仿宋" w:eastAsia="仿宋" w:hAnsi="仿宋" w:cs="仿宋"/>
          <w:sz w:val="28"/>
          <w:szCs w:val="28"/>
        </w:rPr>
      </w:pPr>
      <w:r>
        <w:rPr>
          <w:rFonts w:ascii="仿宋" w:eastAsia="仿宋" w:hAnsi="仿宋" w:cs="仿宋" w:hint="eastAsia"/>
          <w:sz w:val="28"/>
          <w:szCs w:val="28"/>
        </w:rPr>
        <w:t>软件试运行两个月后组织验收，验收过程中如发现产品技术指标或功能上不符合招标要求或产品介绍资料时，卖方应提出解决方案，协商不行的买方有权要求退货，造成的一切损失由卖方承担。</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乙方按所附清单提供设备及材料，负责所有线管及强、</w:t>
      </w:r>
      <w:proofErr w:type="gramStart"/>
      <w:r>
        <w:rPr>
          <w:rFonts w:ascii="仿宋" w:eastAsia="仿宋" w:hAnsi="仿宋" w:hint="eastAsia"/>
          <w:sz w:val="28"/>
          <w:szCs w:val="28"/>
        </w:rPr>
        <w:t>弱电线</w:t>
      </w:r>
      <w:proofErr w:type="gramEnd"/>
      <w:r>
        <w:rPr>
          <w:rFonts w:ascii="仿宋" w:eastAsia="仿宋" w:hAnsi="仿宋" w:hint="eastAsia"/>
          <w:sz w:val="28"/>
          <w:szCs w:val="28"/>
        </w:rPr>
        <w:t>的铺设，并完成所有信息点的安装、调试，要求做到布局合理，布线规范，便于使用及维护方便，项目完工后提供所有网络信息点的测试数据报告。</w:t>
      </w:r>
    </w:p>
    <w:p w:rsidR="009078F7" w:rsidRDefault="00256AD1">
      <w:pPr>
        <w:numPr>
          <w:ilvl w:val="0"/>
          <w:numId w:val="13"/>
        </w:numPr>
        <w:rPr>
          <w:rFonts w:ascii="仿宋" w:eastAsia="仿宋" w:hAnsi="仿宋" w:cs="仿宋"/>
          <w:sz w:val="28"/>
          <w:szCs w:val="28"/>
        </w:rPr>
      </w:pPr>
      <w:r>
        <w:rPr>
          <w:rFonts w:ascii="仿宋" w:eastAsia="仿宋" w:hAnsi="仿宋" w:hint="eastAsia"/>
          <w:sz w:val="28"/>
          <w:szCs w:val="28"/>
        </w:rPr>
        <w:t>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hint="eastAsia"/>
          <w:sz w:val="28"/>
          <w:szCs w:val="28"/>
        </w:rPr>
        <w:t>工完料净</w:t>
      </w:r>
      <w:proofErr w:type="gramEnd"/>
      <w:r>
        <w:rPr>
          <w:rFonts w:ascii="仿宋" w:eastAsia="仿宋" w:hAnsi="仿宋" w:hint="eastAsia"/>
          <w:sz w:val="28"/>
          <w:szCs w:val="28"/>
        </w:rPr>
        <w:t>场地清的要求。</w:t>
      </w:r>
    </w:p>
    <w:p w:rsidR="009078F7" w:rsidRDefault="009078F7">
      <w:pPr>
        <w:rPr>
          <w:rFonts w:ascii="仿宋" w:eastAsia="仿宋" w:hAnsi="仿宋" w:cs="仿宋"/>
          <w:sz w:val="28"/>
          <w:szCs w:val="28"/>
        </w:rPr>
      </w:pPr>
    </w:p>
    <w:p w:rsidR="009078F7" w:rsidRDefault="009078F7">
      <w:pPr>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44" w:name="_Toc373500465"/>
      <w:bookmarkStart w:id="45" w:name="_Toc373485999"/>
      <w:bookmarkStart w:id="46" w:name="_Toc373486312"/>
      <w:r>
        <w:rPr>
          <w:rFonts w:ascii="仿宋" w:eastAsia="仿宋" w:hAnsi="仿宋" w:cs="仿宋" w:hint="eastAsia"/>
          <w:sz w:val="28"/>
          <w:szCs w:val="28"/>
        </w:rPr>
        <w:t>售后服务</w:t>
      </w:r>
      <w:bookmarkEnd w:id="44"/>
      <w:bookmarkEnd w:id="45"/>
      <w:bookmarkEnd w:id="46"/>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lastRenderedPageBreak/>
        <w:t>保修期自买、卖双方签订验收合格报告之日起算，</w:t>
      </w:r>
      <w:r w:rsidR="00C309C6">
        <w:rPr>
          <w:rFonts w:ascii="仿宋" w:eastAsia="仿宋" w:hAnsi="仿宋" w:cs="仿宋" w:hint="eastAsia"/>
          <w:sz w:val="28"/>
          <w:szCs w:val="28"/>
        </w:rPr>
        <w:t>整体免费质保三年，</w:t>
      </w:r>
      <w:r w:rsidR="00BA41F9">
        <w:rPr>
          <w:rFonts w:ascii="仿宋" w:eastAsia="仿宋" w:hAnsi="仿宋" w:cs="仿宋" w:hint="eastAsia"/>
          <w:sz w:val="28"/>
          <w:szCs w:val="28"/>
        </w:rPr>
        <w:t xml:space="preserve"> </w:t>
      </w:r>
      <w:r>
        <w:rPr>
          <w:rFonts w:ascii="仿宋" w:eastAsia="仿宋" w:hAnsi="仿宋" w:cs="仿宋" w:hint="eastAsia"/>
          <w:sz w:val="28"/>
          <w:szCs w:val="28"/>
        </w:rPr>
        <w:t>包括技术支持、版本升级及维护服务（包括上门服务），卖方承担因产品问题所发生的一切费用。质保期内，买方硬件、网络设备故障导致要重新安装软件的，卖方应无条件免费安装、调试。</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软件故障响应时间及方式：</w:t>
      </w:r>
      <w:r w:rsidR="007A490A">
        <w:rPr>
          <w:rFonts w:ascii="仿宋" w:eastAsia="仿宋" w:hAnsi="仿宋" w:cs="仿宋" w:hint="eastAsia"/>
          <w:sz w:val="28"/>
          <w:szCs w:val="28"/>
        </w:rPr>
        <w:t xml:space="preserve"> 2</w:t>
      </w:r>
      <w:r>
        <w:rPr>
          <w:rFonts w:ascii="仿宋" w:eastAsia="仿宋" w:hAnsi="仿宋" w:cs="仿宋" w:hint="eastAsia"/>
          <w:sz w:val="28"/>
          <w:szCs w:val="28"/>
        </w:rPr>
        <w:t>小时内到达现场，</w:t>
      </w:r>
      <w:r w:rsidR="007A490A">
        <w:rPr>
          <w:rFonts w:ascii="仿宋" w:eastAsia="仿宋" w:hAnsi="仿宋" w:cs="仿宋" w:hint="eastAsia"/>
          <w:sz w:val="28"/>
          <w:szCs w:val="28"/>
        </w:rPr>
        <w:t>24</w:t>
      </w:r>
      <w:r>
        <w:rPr>
          <w:rFonts w:ascii="仿宋" w:eastAsia="仿宋" w:hAnsi="仿宋" w:cs="仿宋" w:hint="eastAsia"/>
          <w:sz w:val="28"/>
          <w:szCs w:val="28"/>
        </w:rPr>
        <w:t>小时内解决问题。</w:t>
      </w:r>
    </w:p>
    <w:p w:rsidR="009078F7" w:rsidRDefault="00256AD1">
      <w:pPr>
        <w:numPr>
          <w:ilvl w:val="0"/>
          <w:numId w:val="14"/>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9078F7" w:rsidRDefault="00256AD1">
      <w:pPr>
        <w:numPr>
          <w:ilvl w:val="0"/>
          <w:numId w:val="14"/>
        </w:numPr>
        <w:rPr>
          <w:rFonts w:ascii="仿宋" w:eastAsia="仿宋" w:hAnsi="仿宋" w:cs="仿宋"/>
          <w:sz w:val="28"/>
          <w:szCs w:val="28"/>
        </w:rPr>
      </w:pPr>
      <w:r>
        <w:rPr>
          <w:rFonts w:ascii="仿宋" w:eastAsia="仿宋" w:hAnsi="仿宋" w:cs="仿宋" w:hint="eastAsia"/>
          <w:sz w:val="28"/>
          <w:szCs w:val="28"/>
        </w:rPr>
        <w:t xml:space="preserve">质保期满后，根据甲方的需要，继续提供免费版本升级服务。  </w:t>
      </w:r>
    </w:p>
    <w:p w:rsidR="009078F7" w:rsidRDefault="009078F7">
      <w:pPr>
        <w:ind w:left="420"/>
        <w:rPr>
          <w:rFonts w:ascii="仿宋" w:eastAsia="仿宋" w:hAnsi="仿宋" w:cs="仿宋"/>
          <w:sz w:val="28"/>
          <w:szCs w:val="28"/>
        </w:rPr>
      </w:pPr>
    </w:p>
    <w:p w:rsidR="009078F7" w:rsidRDefault="00256AD1">
      <w:pPr>
        <w:numPr>
          <w:ilvl w:val="0"/>
          <w:numId w:val="11"/>
        </w:numPr>
        <w:tabs>
          <w:tab w:val="left" w:pos="0"/>
        </w:tabs>
        <w:ind w:firstLineChars="200" w:firstLine="560"/>
        <w:outlineLvl w:val="1"/>
        <w:rPr>
          <w:rFonts w:ascii="仿宋" w:eastAsia="仿宋" w:hAnsi="仿宋" w:cs="仿宋"/>
          <w:sz w:val="28"/>
          <w:szCs w:val="28"/>
        </w:rPr>
      </w:pPr>
      <w:bookmarkStart w:id="47" w:name="_Toc373486313"/>
      <w:bookmarkStart w:id="48" w:name="_Toc373486000"/>
      <w:bookmarkStart w:id="49" w:name="_Toc373500466"/>
      <w:r>
        <w:rPr>
          <w:rFonts w:ascii="仿宋" w:eastAsia="仿宋" w:hAnsi="仿宋" w:cs="仿宋" w:hint="eastAsia"/>
          <w:sz w:val="28"/>
          <w:szCs w:val="28"/>
        </w:rPr>
        <w:t>付款方式</w:t>
      </w:r>
      <w:bookmarkEnd w:id="47"/>
      <w:bookmarkEnd w:id="48"/>
      <w:bookmarkEnd w:id="49"/>
    </w:p>
    <w:p w:rsidR="009078F7" w:rsidRDefault="00256AD1">
      <w:pPr>
        <w:numPr>
          <w:ilvl w:val="0"/>
          <w:numId w:val="15"/>
        </w:numPr>
        <w:rPr>
          <w:rFonts w:ascii="仿宋" w:eastAsia="仿宋" w:hAnsi="仿宋" w:cs="仿宋"/>
          <w:sz w:val="28"/>
          <w:szCs w:val="28"/>
        </w:rPr>
      </w:pPr>
      <w:bookmarkStart w:id="50" w:name="_Toc16266"/>
      <w:bookmarkStart w:id="51" w:name="_Toc24005"/>
      <w:bookmarkStart w:id="52" w:name="_Toc22196"/>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之日起7个工作日内，买方预付合同总价20%作为定金；验收合格后，15个工作日内支付合同总价75%；合同总价5%作为质保金,1年内无质量及服务问题的，7个工作日内支付余款。</w:t>
      </w:r>
      <w:bookmarkEnd w:id="50"/>
      <w:bookmarkEnd w:id="51"/>
      <w:bookmarkEnd w:id="52"/>
    </w:p>
    <w:p w:rsidR="009078F7" w:rsidRDefault="00256AD1">
      <w:pPr>
        <w:numPr>
          <w:ilvl w:val="0"/>
          <w:numId w:val="15"/>
        </w:numPr>
        <w:ind w:firstLineChars="150"/>
        <w:rPr>
          <w:rFonts w:ascii="仿宋" w:eastAsia="仿宋" w:hAnsi="仿宋" w:cs="仿宋"/>
          <w:sz w:val="28"/>
          <w:szCs w:val="28"/>
        </w:rPr>
      </w:pPr>
      <w:bookmarkStart w:id="53" w:name="_Toc22795"/>
      <w:r>
        <w:rPr>
          <w:rFonts w:ascii="仿宋" w:eastAsia="仿宋" w:hAnsi="仿宋" w:cs="仿宋" w:hint="eastAsia"/>
          <w:sz w:val="28"/>
          <w:szCs w:val="28"/>
        </w:rPr>
        <w:t>支付以上款项前，卖方必须按付款金额向买方提供等额正规发票，否则甲方有权拒绝付款。</w:t>
      </w:r>
      <w:bookmarkEnd w:id="53"/>
    </w:p>
    <w:p w:rsidR="009078F7" w:rsidRDefault="009078F7">
      <w:pPr>
        <w:outlineLvl w:val="0"/>
        <w:rPr>
          <w:rFonts w:ascii="黑体" w:eastAsia="黑体" w:hAnsi="黑体" w:cs="黑体"/>
          <w:sz w:val="44"/>
          <w:szCs w:val="44"/>
        </w:rPr>
      </w:pPr>
    </w:p>
    <w:p w:rsidR="00AB0E20" w:rsidRPr="00AB0E20" w:rsidRDefault="00AB0E20" w:rsidP="00AB0E20">
      <w:pPr>
        <w:widowControl/>
        <w:jc w:val="left"/>
        <w:rPr>
          <w:rFonts w:ascii="宋体" w:hAnsi="宋体" w:cs="宋体"/>
          <w:kern w:val="0"/>
          <w:sz w:val="24"/>
        </w:rPr>
      </w:pPr>
    </w:p>
    <w:p w:rsidR="009078F7" w:rsidRDefault="00256AD1">
      <w:pPr>
        <w:jc w:val="center"/>
        <w:outlineLvl w:val="0"/>
        <w:rPr>
          <w:rFonts w:ascii="黑体" w:eastAsia="黑体" w:hAnsi="黑体" w:cs="黑体"/>
          <w:sz w:val="44"/>
          <w:szCs w:val="44"/>
        </w:rPr>
      </w:pPr>
      <w:r>
        <w:rPr>
          <w:rFonts w:ascii="黑体" w:eastAsia="黑体" w:hAnsi="黑体" w:cs="黑体" w:hint="eastAsia"/>
          <w:sz w:val="44"/>
          <w:szCs w:val="44"/>
        </w:rPr>
        <w:t xml:space="preserve"> </w:t>
      </w:r>
      <w:bookmarkStart w:id="54" w:name="_Toc373500467"/>
      <w:bookmarkStart w:id="55" w:name="_Toc373486314"/>
      <w:bookmarkStart w:id="56" w:name="_Toc373486001"/>
    </w:p>
    <w:p w:rsidR="009078F7" w:rsidRDefault="00256AD1">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54"/>
      <w:bookmarkEnd w:id="55"/>
      <w:bookmarkEnd w:id="56"/>
    </w:p>
    <w:p w:rsidR="009078F7" w:rsidRDefault="00256AD1">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9078F7" w:rsidRDefault="009078F7">
      <w:pPr>
        <w:rPr>
          <w:rFonts w:ascii="仿宋" w:eastAsia="仿宋" w:hAnsi="仿宋" w:cs="仿宋"/>
          <w:bCs/>
          <w:szCs w:val="21"/>
        </w:rPr>
      </w:pPr>
    </w:p>
    <w:p w:rsidR="009078F7" w:rsidRDefault="00256AD1">
      <w:pPr>
        <w:jc w:val="center"/>
        <w:outlineLvl w:val="1"/>
        <w:rPr>
          <w:rFonts w:ascii="仿宋" w:eastAsia="仿宋" w:hAnsi="仿宋" w:cs="仿宋"/>
          <w:b/>
          <w:sz w:val="36"/>
          <w:szCs w:val="36"/>
        </w:rPr>
      </w:pPr>
      <w:bookmarkStart w:id="57" w:name="_Toc373486002"/>
      <w:bookmarkStart w:id="58" w:name="_Toc373486315"/>
      <w:bookmarkStart w:id="59" w:name="_Toc373500468"/>
      <w:r>
        <w:rPr>
          <w:rFonts w:ascii="仿宋" w:eastAsia="仿宋" w:hAnsi="仿宋" w:cs="仿宋" w:hint="eastAsia"/>
          <w:b/>
          <w:sz w:val="36"/>
          <w:szCs w:val="36"/>
        </w:rPr>
        <w:t>开标一览表</w:t>
      </w:r>
      <w:bookmarkEnd w:id="57"/>
      <w:bookmarkEnd w:id="58"/>
      <w:bookmarkEnd w:id="59"/>
      <w:r>
        <w:rPr>
          <w:rFonts w:ascii="仿宋" w:eastAsia="仿宋" w:hAnsi="仿宋" w:cs="仿宋" w:hint="eastAsia"/>
          <w:b/>
          <w:sz w:val="36"/>
          <w:szCs w:val="36"/>
        </w:rPr>
        <w:t xml:space="preserve"> </w:t>
      </w:r>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9078F7">
        <w:trPr>
          <w:trHeight w:hRule="exact" w:val="1134"/>
        </w:trPr>
        <w:tc>
          <w:tcPr>
            <w:tcW w:w="1381"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9078F7" w:rsidRDefault="00256AD1">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9078F7" w:rsidRDefault="00256AD1">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9078F7">
        <w:trPr>
          <w:trHeight w:hRule="exact" w:val="1134"/>
        </w:trPr>
        <w:tc>
          <w:tcPr>
            <w:tcW w:w="1381" w:type="dxa"/>
          </w:tcPr>
          <w:p w:rsidR="009078F7" w:rsidRDefault="009078F7">
            <w:pPr>
              <w:spacing w:line="360" w:lineRule="auto"/>
              <w:rPr>
                <w:rFonts w:ascii="仿宋" w:eastAsia="仿宋" w:hAnsi="仿宋" w:cs="仿宋"/>
                <w:sz w:val="28"/>
                <w:szCs w:val="28"/>
              </w:rPr>
            </w:pPr>
          </w:p>
        </w:tc>
        <w:tc>
          <w:tcPr>
            <w:tcW w:w="2519" w:type="dxa"/>
          </w:tcPr>
          <w:p w:rsidR="009078F7" w:rsidRDefault="009078F7">
            <w:pPr>
              <w:spacing w:line="360" w:lineRule="auto"/>
              <w:rPr>
                <w:rFonts w:ascii="仿宋" w:eastAsia="仿宋" w:hAnsi="仿宋" w:cs="仿宋"/>
                <w:sz w:val="28"/>
                <w:szCs w:val="28"/>
              </w:rPr>
            </w:pPr>
          </w:p>
        </w:tc>
        <w:tc>
          <w:tcPr>
            <w:tcW w:w="1095" w:type="dxa"/>
          </w:tcPr>
          <w:p w:rsidR="009078F7" w:rsidRDefault="009078F7">
            <w:pPr>
              <w:spacing w:line="360" w:lineRule="auto"/>
              <w:rPr>
                <w:rFonts w:ascii="仿宋" w:eastAsia="仿宋" w:hAnsi="仿宋" w:cs="仿宋"/>
                <w:sz w:val="28"/>
                <w:szCs w:val="28"/>
              </w:rPr>
            </w:pPr>
          </w:p>
        </w:tc>
        <w:tc>
          <w:tcPr>
            <w:tcW w:w="2040" w:type="dxa"/>
          </w:tcPr>
          <w:p w:rsidR="009078F7" w:rsidRDefault="009078F7">
            <w:pPr>
              <w:spacing w:line="360" w:lineRule="auto"/>
              <w:rPr>
                <w:rFonts w:ascii="仿宋" w:eastAsia="仿宋" w:hAnsi="仿宋" w:cs="仿宋"/>
                <w:sz w:val="28"/>
                <w:szCs w:val="28"/>
              </w:rPr>
            </w:pPr>
          </w:p>
        </w:tc>
        <w:tc>
          <w:tcPr>
            <w:tcW w:w="1320" w:type="dxa"/>
          </w:tcPr>
          <w:p w:rsidR="009078F7" w:rsidRDefault="009078F7">
            <w:pPr>
              <w:spacing w:line="360" w:lineRule="auto"/>
              <w:rPr>
                <w:rFonts w:ascii="仿宋" w:eastAsia="仿宋" w:hAnsi="仿宋" w:cs="仿宋"/>
                <w:sz w:val="28"/>
                <w:szCs w:val="28"/>
              </w:rPr>
            </w:pPr>
          </w:p>
        </w:tc>
        <w:tc>
          <w:tcPr>
            <w:tcW w:w="1680" w:type="dxa"/>
          </w:tcPr>
          <w:p w:rsidR="009078F7" w:rsidRDefault="009078F7">
            <w:pPr>
              <w:spacing w:line="360" w:lineRule="auto"/>
              <w:rPr>
                <w:rFonts w:ascii="仿宋" w:eastAsia="仿宋" w:hAnsi="仿宋" w:cs="仿宋"/>
                <w:sz w:val="28"/>
                <w:szCs w:val="28"/>
              </w:rPr>
            </w:pPr>
          </w:p>
        </w:tc>
      </w:tr>
    </w:tbl>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9078F7" w:rsidRDefault="009078F7">
      <w:pPr>
        <w:spacing w:line="360" w:lineRule="auto"/>
        <w:rPr>
          <w:rFonts w:ascii="仿宋" w:eastAsia="仿宋" w:hAnsi="仿宋" w:cs="仿宋"/>
          <w:sz w:val="24"/>
        </w:rPr>
      </w:pPr>
    </w:p>
    <w:p w:rsidR="009078F7" w:rsidRDefault="00256AD1">
      <w:pPr>
        <w:pStyle w:val="a5"/>
        <w:spacing w:line="440" w:lineRule="exact"/>
        <w:ind w:firstLineChars="1200" w:firstLine="2880"/>
        <w:rPr>
          <w:rFonts w:ascii="仿宋" w:eastAsia="仿宋" w:hAnsi="仿宋" w:cs="仿宋"/>
          <w:spacing w:val="20"/>
          <w:sz w:val="24"/>
        </w:rPr>
      </w:pPr>
      <w:r>
        <w:rPr>
          <w:rFonts w:ascii="仿宋" w:eastAsia="仿宋" w:hAnsi="仿宋" w:cs="仿宋" w:hint="eastAsia"/>
          <w:sz w:val="24"/>
        </w:rPr>
        <w:t xml:space="preserve">    </w:t>
      </w: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r>
        <w:rPr>
          <w:rFonts w:ascii="仿宋" w:eastAsia="仿宋" w:hAnsi="仿宋" w:cs="仿宋" w:hint="eastAsia"/>
          <w:spacing w:val="20"/>
          <w:sz w:val="24"/>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仿宋" w:eastAsia="仿宋" w:hAnsi="仿宋" w:cs="仿宋"/>
          <w:bCs/>
          <w:sz w:val="24"/>
        </w:rPr>
      </w:pPr>
    </w:p>
    <w:p w:rsidR="009078F7" w:rsidRDefault="00256AD1">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9078F7" w:rsidRDefault="00256AD1">
      <w:pPr>
        <w:jc w:val="center"/>
        <w:outlineLvl w:val="1"/>
        <w:rPr>
          <w:rFonts w:ascii="仿宋" w:eastAsia="仿宋" w:hAnsi="仿宋" w:cs="仿宋"/>
          <w:b/>
          <w:sz w:val="30"/>
        </w:rPr>
      </w:pPr>
      <w:bookmarkStart w:id="60" w:name="_Toc373486003"/>
      <w:bookmarkStart w:id="61" w:name="_Toc373486316"/>
      <w:bookmarkStart w:id="62" w:name="_Toc373500469"/>
      <w:r>
        <w:rPr>
          <w:rFonts w:ascii="仿宋" w:eastAsia="仿宋" w:hAnsi="仿宋" w:cs="仿宋" w:hint="eastAsia"/>
          <w:b/>
          <w:sz w:val="36"/>
          <w:szCs w:val="36"/>
        </w:rPr>
        <w:t>投标函</w:t>
      </w:r>
      <w:bookmarkEnd w:id="60"/>
      <w:bookmarkEnd w:id="61"/>
      <w:bookmarkEnd w:id="62"/>
    </w:p>
    <w:p w:rsidR="009078F7" w:rsidRDefault="00256AD1">
      <w:pPr>
        <w:pStyle w:val="a5"/>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9078F7" w:rsidRDefault="00256AD1">
      <w:pPr>
        <w:pStyle w:val="a5"/>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9078F7" w:rsidRDefault="00256AD1">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9078F7" w:rsidRDefault="00256AD1">
      <w:pPr>
        <w:numPr>
          <w:ilvl w:val="0"/>
          <w:numId w:val="16"/>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w:t>
      </w:r>
      <w:r>
        <w:rPr>
          <w:rFonts w:ascii="仿宋" w:eastAsia="仿宋" w:hAnsi="仿宋" w:cs="仿宋" w:hint="eastAsia"/>
          <w:sz w:val="24"/>
          <w:u w:val="single"/>
        </w:rPr>
        <w:t xml:space="preserve">                 </w:t>
      </w:r>
      <w:r>
        <w:rPr>
          <w:rFonts w:ascii="仿宋" w:eastAsia="仿宋" w:hAnsi="仿宋" w:cs="仿宋" w:hint="eastAsia"/>
          <w:sz w:val="24"/>
        </w:rPr>
        <w:t>元人民币；</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9078F7" w:rsidRDefault="00256AD1">
      <w:pPr>
        <w:pStyle w:val="a5"/>
        <w:numPr>
          <w:ilvl w:val="0"/>
          <w:numId w:val="16"/>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9078F7" w:rsidRDefault="00256AD1">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9078F7" w:rsidRDefault="00256AD1">
      <w:pPr>
        <w:pStyle w:val="a5"/>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9078F7">
      <w:pPr>
        <w:pStyle w:val="a5"/>
        <w:spacing w:line="440" w:lineRule="exact"/>
        <w:ind w:firstLineChars="200" w:firstLine="480"/>
        <w:rPr>
          <w:rFonts w:ascii="仿宋" w:eastAsia="仿宋" w:hAnsi="仿宋" w:cs="仿宋"/>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r>
        <w:rPr>
          <w:rFonts w:ascii="仿宋" w:eastAsia="仿宋" w:hAnsi="仿宋" w:cs="仿宋" w:hint="eastAsia"/>
          <w:sz w:val="24"/>
        </w:rPr>
        <w:t xml:space="preserve">                  </w:t>
      </w:r>
    </w:p>
    <w:p w:rsidR="009078F7" w:rsidRDefault="009078F7">
      <w:pPr>
        <w:rPr>
          <w:rFonts w:ascii="仿宋" w:eastAsia="仿宋" w:hAnsi="仿宋" w:cs="仿宋"/>
          <w:bCs/>
          <w:szCs w:val="21"/>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rPr>
          <w:rFonts w:ascii="仿宋" w:eastAsia="仿宋" w:hAnsi="仿宋" w:cs="仿宋"/>
          <w:sz w:val="24"/>
        </w:rPr>
      </w:pPr>
      <w:bookmarkStart w:id="63" w:name="_Toc15639"/>
      <w:r>
        <w:rPr>
          <w:rFonts w:ascii="仿宋" w:eastAsia="仿宋" w:hAnsi="仿宋" w:cs="仿宋"/>
          <w:sz w:val="24"/>
        </w:rPr>
        <w:br w:type="page"/>
      </w:r>
      <w:r>
        <w:rPr>
          <w:rFonts w:ascii="仿宋" w:eastAsia="仿宋" w:hAnsi="仿宋" w:cs="仿宋" w:hint="eastAsia"/>
          <w:sz w:val="24"/>
        </w:rPr>
        <w:lastRenderedPageBreak/>
        <w:t>附件三：</w:t>
      </w:r>
      <w:bookmarkEnd w:id="63"/>
    </w:p>
    <w:p w:rsidR="009078F7" w:rsidRDefault="00256AD1">
      <w:pPr>
        <w:jc w:val="center"/>
        <w:outlineLvl w:val="1"/>
        <w:rPr>
          <w:rFonts w:ascii="仿宋" w:eastAsia="仿宋" w:hAnsi="仿宋" w:cs="仿宋"/>
          <w:b/>
          <w:sz w:val="36"/>
          <w:szCs w:val="36"/>
        </w:rPr>
      </w:pPr>
      <w:bookmarkStart w:id="64" w:name="_Toc373486004"/>
      <w:bookmarkStart w:id="65" w:name="_Toc373500470"/>
      <w:bookmarkStart w:id="66" w:name="_Toc7214"/>
      <w:bookmarkStart w:id="67" w:name="_Toc373486317"/>
      <w:r>
        <w:rPr>
          <w:rFonts w:ascii="仿宋" w:eastAsia="仿宋" w:hAnsi="仿宋" w:cs="仿宋" w:hint="eastAsia"/>
          <w:b/>
          <w:sz w:val="36"/>
          <w:szCs w:val="36"/>
        </w:rPr>
        <w:t>投标报价明细表</w:t>
      </w:r>
      <w:bookmarkEnd w:id="64"/>
      <w:bookmarkEnd w:id="65"/>
      <w:bookmarkEnd w:id="66"/>
      <w:bookmarkEnd w:id="67"/>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9078F7">
        <w:trPr>
          <w:trHeight w:val="577"/>
        </w:trPr>
        <w:tc>
          <w:tcPr>
            <w:tcW w:w="1365"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9078F7" w:rsidRDefault="00256AD1">
            <w:pPr>
              <w:jc w:val="center"/>
              <w:rPr>
                <w:rFonts w:ascii="仿宋" w:eastAsia="仿宋" w:hAnsi="仿宋" w:cs="仿宋"/>
                <w:sz w:val="22"/>
                <w:szCs w:val="22"/>
              </w:rPr>
            </w:pPr>
            <w:r>
              <w:rPr>
                <w:rFonts w:ascii="仿宋" w:eastAsia="仿宋" w:hAnsi="仿宋" w:cs="仿宋" w:hint="eastAsia"/>
                <w:sz w:val="22"/>
                <w:szCs w:val="22"/>
              </w:rPr>
              <w:t>备注</w:t>
            </w: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07"/>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r w:rsidR="009078F7">
        <w:trPr>
          <w:trHeight w:val="322"/>
        </w:trPr>
        <w:tc>
          <w:tcPr>
            <w:tcW w:w="1365" w:type="dxa"/>
          </w:tcPr>
          <w:p w:rsidR="009078F7" w:rsidRDefault="009078F7">
            <w:pPr>
              <w:rPr>
                <w:rFonts w:ascii="仿宋" w:eastAsia="仿宋" w:hAnsi="仿宋" w:cs="仿宋"/>
                <w:sz w:val="28"/>
                <w:szCs w:val="28"/>
              </w:rPr>
            </w:pPr>
          </w:p>
        </w:tc>
        <w:tc>
          <w:tcPr>
            <w:tcW w:w="1172" w:type="dxa"/>
          </w:tcPr>
          <w:p w:rsidR="009078F7" w:rsidRDefault="009078F7">
            <w:pPr>
              <w:rPr>
                <w:rFonts w:ascii="仿宋" w:eastAsia="仿宋" w:hAnsi="仿宋" w:cs="仿宋"/>
                <w:sz w:val="28"/>
                <w:szCs w:val="28"/>
              </w:rPr>
            </w:pPr>
          </w:p>
        </w:tc>
        <w:tc>
          <w:tcPr>
            <w:tcW w:w="1043" w:type="dxa"/>
          </w:tcPr>
          <w:p w:rsidR="009078F7" w:rsidRDefault="009078F7">
            <w:pPr>
              <w:rPr>
                <w:rFonts w:ascii="仿宋" w:eastAsia="仿宋" w:hAnsi="仿宋" w:cs="仿宋"/>
                <w:sz w:val="28"/>
                <w:szCs w:val="28"/>
              </w:rPr>
            </w:pPr>
          </w:p>
        </w:tc>
        <w:tc>
          <w:tcPr>
            <w:tcW w:w="1294" w:type="dxa"/>
          </w:tcPr>
          <w:p w:rsidR="009078F7" w:rsidRDefault="009078F7">
            <w:pPr>
              <w:rPr>
                <w:rFonts w:ascii="仿宋" w:eastAsia="仿宋" w:hAnsi="仿宋" w:cs="仿宋"/>
                <w:sz w:val="28"/>
                <w:szCs w:val="28"/>
              </w:rPr>
            </w:pPr>
          </w:p>
        </w:tc>
        <w:tc>
          <w:tcPr>
            <w:tcW w:w="916" w:type="dxa"/>
          </w:tcPr>
          <w:p w:rsidR="009078F7" w:rsidRDefault="009078F7">
            <w:pPr>
              <w:rPr>
                <w:rFonts w:ascii="仿宋" w:eastAsia="仿宋" w:hAnsi="仿宋" w:cs="仿宋"/>
                <w:sz w:val="28"/>
                <w:szCs w:val="28"/>
              </w:rPr>
            </w:pPr>
          </w:p>
        </w:tc>
        <w:tc>
          <w:tcPr>
            <w:tcW w:w="959" w:type="dxa"/>
          </w:tcPr>
          <w:p w:rsidR="009078F7" w:rsidRDefault="009078F7">
            <w:pPr>
              <w:rPr>
                <w:rFonts w:ascii="仿宋" w:eastAsia="仿宋" w:hAnsi="仿宋" w:cs="仿宋"/>
                <w:sz w:val="28"/>
                <w:szCs w:val="28"/>
              </w:rPr>
            </w:pPr>
          </w:p>
        </w:tc>
        <w:tc>
          <w:tcPr>
            <w:tcW w:w="977" w:type="dxa"/>
          </w:tcPr>
          <w:p w:rsidR="009078F7" w:rsidRDefault="009078F7">
            <w:pPr>
              <w:rPr>
                <w:rFonts w:ascii="仿宋" w:eastAsia="仿宋" w:hAnsi="仿宋" w:cs="仿宋"/>
                <w:sz w:val="28"/>
                <w:szCs w:val="28"/>
              </w:rPr>
            </w:pPr>
          </w:p>
        </w:tc>
        <w:tc>
          <w:tcPr>
            <w:tcW w:w="991" w:type="dxa"/>
          </w:tcPr>
          <w:p w:rsidR="009078F7" w:rsidRDefault="009078F7">
            <w:pPr>
              <w:rPr>
                <w:rFonts w:ascii="仿宋" w:eastAsia="仿宋" w:hAnsi="仿宋" w:cs="仿宋"/>
                <w:sz w:val="28"/>
                <w:szCs w:val="28"/>
              </w:rPr>
            </w:pPr>
          </w:p>
        </w:tc>
        <w:tc>
          <w:tcPr>
            <w:tcW w:w="1479"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256AD1">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9078F7" w:rsidRDefault="00256AD1">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jc w:val="center"/>
        <w:outlineLvl w:val="1"/>
        <w:rPr>
          <w:rFonts w:ascii="仿宋" w:eastAsia="仿宋" w:hAnsi="仿宋" w:cs="仿宋"/>
          <w:b/>
          <w:sz w:val="36"/>
          <w:szCs w:val="36"/>
        </w:rPr>
      </w:pPr>
    </w:p>
    <w:p w:rsidR="009078F7" w:rsidRDefault="009078F7">
      <w:pPr>
        <w:jc w:val="center"/>
        <w:outlineLvl w:val="1"/>
        <w:rPr>
          <w:rFonts w:ascii="仿宋" w:eastAsia="仿宋" w:hAnsi="仿宋" w:cs="仿宋"/>
          <w:b/>
          <w:sz w:val="36"/>
          <w:szCs w:val="36"/>
        </w:rPr>
      </w:pPr>
    </w:p>
    <w:p w:rsidR="009078F7" w:rsidRDefault="009078F7">
      <w:pPr>
        <w:outlineLvl w:val="1"/>
        <w:rPr>
          <w:rFonts w:ascii="仿宋" w:eastAsia="仿宋" w:hAnsi="仿宋" w:cs="仿宋"/>
          <w:b/>
          <w:sz w:val="36"/>
          <w:szCs w:val="36"/>
        </w:rPr>
      </w:pPr>
    </w:p>
    <w:p w:rsidR="009078F7" w:rsidRDefault="009078F7">
      <w:pPr>
        <w:rPr>
          <w:rFonts w:ascii="仿宋" w:eastAsia="仿宋" w:hAnsi="仿宋" w:cs="仿宋"/>
          <w:sz w:val="24"/>
        </w:rPr>
      </w:pPr>
    </w:p>
    <w:p w:rsidR="009078F7" w:rsidRDefault="00256AD1">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9078F7" w:rsidRDefault="00256AD1">
      <w:pPr>
        <w:jc w:val="center"/>
        <w:outlineLvl w:val="1"/>
        <w:rPr>
          <w:rFonts w:ascii="仿宋" w:eastAsia="仿宋" w:hAnsi="仿宋" w:cs="仿宋"/>
          <w:b/>
          <w:sz w:val="36"/>
          <w:szCs w:val="36"/>
        </w:rPr>
      </w:pPr>
      <w:bookmarkStart w:id="68" w:name="_Toc373486318"/>
      <w:bookmarkStart w:id="69" w:name="_Toc373500471"/>
      <w:bookmarkStart w:id="70" w:name="_Toc373486005"/>
      <w:r>
        <w:rPr>
          <w:rFonts w:ascii="仿宋" w:eastAsia="仿宋" w:hAnsi="仿宋" w:cs="仿宋" w:hint="eastAsia"/>
          <w:b/>
          <w:sz w:val="36"/>
          <w:szCs w:val="36"/>
        </w:rPr>
        <w:t>技术参数与商务条款偏离表</w:t>
      </w:r>
      <w:bookmarkEnd w:id="68"/>
      <w:bookmarkEnd w:id="69"/>
      <w:bookmarkEnd w:id="70"/>
    </w:p>
    <w:p w:rsidR="009078F7" w:rsidRDefault="00256AD1">
      <w:pPr>
        <w:spacing w:line="360" w:lineRule="auto"/>
        <w:rPr>
          <w:rFonts w:ascii="仿宋" w:eastAsia="仿宋" w:hAnsi="仿宋" w:cs="仿宋"/>
          <w:sz w:val="24"/>
        </w:rPr>
      </w:pPr>
      <w:r>
        <w:rPr>
          <w:rFonts w:ascii="仿宋" w:eastAsia="仿宋" w:hAnsi="仿宋" w:cs="仿宋" w:hint="eastAsia"/>
          <w:sz w:val="24"/>
        </w:rPr>
        <w:t>项目名称：</w:t>
      </w:r>
    </w:p>
    <w:p w:rsidR="009078F7" w:rsidRDefault="00256AD1">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9078F7">
        <w:trPr>
          <w:trHeight w:val="307"/>
        </w:trPr>
        <w:tc>
          <w:tcPr>
            <w:tcW w:w="828"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9078F7" w:rsidRDefault="00256AD1">
            <w:pPr>
              <w:jc w:val="center"/>
              <w:rPr>
                <w:rFonts w:ascii="仿宋" w:eastAsia="仿宋" w:hAnsi="仿宋" w:cs="仿宋"/>
                <w:sz w:val="28"/>
                <w:szCs w:val="28"/>
              </w:rPr>
            </w:pPr>
            <w:r>
              <w:rPr>
                <w:rFonts w:ascii="仿宋" w:eastAsia="仿宋" w:hAnsi="仿宋" w:cs="仿宋" w:hint="eastAsia"/>
                <w:sz w:val="28"/>
                <w:szCs w:val="28"/>
              </w:rPr>
              <w:t>说明</w:t>
            </w: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07"/>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r w:rsidR="009078F7">
        <w:trPr>
          <w:trHeight w:val="322"/>
        </w:trPr>
        <w:tc>
          <w:tcPr>
            <w:tcW w:w="828"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2880" w:type="dxa"/>
          </w:tcPr>
          <w:p w:rsidR="009078F7" w:rsidRDefault="009078F7">
            <w:pPr>
              <w:rPr>
                <w:rFonts w:ascii="仿宋" w:eastAsia="仿宋" w:hAnsi="仿宋" w:cs="仿宋"/>
                <w:sz w:val="28"/>
                <w:szCs w:val="28"/>
              </w:rPr>
            </w:pPr>
          </w:p>
        </w:tc>
        <w:tc>
          <w:tcPr>
            <w:tcW w:w="1620" w:type="dxa"/>
          </w:tcPr>
          <w:p w:rsidR="009078F7" w:rsidRDefault="009078F7">
            <w:pPr>
              <w:rPr>
                <w:rFonts w:ascii="仿宋" w:eastAsia="仿宋" w:hAnsi="仿宋" w:cs="仿宋"/>
                <w:sz w:val="28"/>
                <w:szCs w:val="28"/>
              </w:rPr>
            </w:pPr>
          </w:p>
        </w:tc>
        <w:tc>
          <w:tcPr>
            <w:tcW w:w="2015" w:type="dxa"/>
          </w:tcPr>
          <w:p w:rsidR="009078F7" w:rsidRDefault="009078F7">
            <w:pPr>
              <w:rPr>
                <w:rFonts w:ascii="仿宋" w:eastAsia="仿宋" w:hAnsi="仿宋" w:cs="仿宋"/>
                <w:sz w:val="28"/>
                <w:szCs w:val="28"/>
              </w:rPr>
            </w:pPr>
          </w:p>
        </w:tc>
      </w:tr>
    </w:tbl>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9078F7">
      <w:pPr>
        <w:rPr>
          <w:rFonts w:ascii="黑体" w:eastAsia="黑体" w:hAnsi="黑体" w:cs="黑体"/>
          <w:sz w:val="24"/>
        </w:rPr>
      </w:pPr>
    </w:p>
    <w:p w:rsidR="009078F7" w:rsidRDefault="00256AD1">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r>
        <w:rPr>
          <w:rFonts w:ascii="仿宋" w:eastAsia="仿宋" w:hAnsi="仿宋" w:cs="仿宋" w:hint="eastAsia"/>
          <w:spacing w:val="20"/>
          <w:sz w:val="24"/>
          <w:u w:val="single"/>
        </w:rPr>
        <w:t xml:space="preserve">             </w:t>
      </w:r>
    </w:p>
    <w:p w:rsidR="009078F7" w:rsidRDefault="00256AD1">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r>
        <w:rPr>
          <w:rFonts w:ascii="仿宋" w:eastAsia="仿宋" w:hAnsi="仿宋" w:cs="仿宋" w:hint="eastAsia"/>
          <w:spacing w:val="20"/>
          <w:sz w:val="24"/>
          <w:u w:val="single"/>
        </w:rPr>
        <w:t xml:space="preserve">             </w:t>
      </w:r>
    </w:p>
    <w:p w:rsidR="009078F7" w:rsidRDefault="009078F7">
      <w:pPr>
        <w:rPr>
          <w:rFonts w:ascii="黑体" w:eastAsia="黑体" w:hAnsi="黑体" w:cs="黑体"/>
          <w:sz w:val="24"/>
        </w:rPr>
      </w:pPr>
    </w:p>
    <w:p w:rsidR="009078F7" w:rsidRDefault="009078F7"/>
    <w:sectPr w:rsidR="009078F7">
      <w:footerReference w:type="first" r:id="rId12"/>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EDA" w:rsidRDefault="00A31EDA">
      <w:r>
        <w:separator/>
      </w:r>
    </w:p>
  </w:endnote>
  <w:endnote w:type="continuationSeparator" w:id="0">
    <w:p w:rsidR="00A31EDA" w:rsidRDefault="00A3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3C9" w:rsidRDefault="002433C9">
    <w:pPr>
      <w:pStyle w:val="a7"/>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wps:spPr>
                    <wps:txbx>
                      <w:txbxContent>
                        <w:p w:rsidR="002433C9" w:rsidRDefault="002433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E0C60" w:rsidRPr="00AE0C60">
                            <w:rPr>
                              <w:noProof/>
                            </w:rPr>
                            <w:t>16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E0C60">
                            <w:rPr>
                              <w:noProof/>
                              <w:sz w:val="18"/>
                            </w:rPr>
                            <w:t>23</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" filled="f" stroked="f">
              <v:textbox inset="0,0,0,0">
                <w:txbxContent>
                  <w:p w:rsidR="002433C9" w:rsidRDefault="002433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AE0C60" w:rsidRPr="00AE0C60">
                      <w:rPr>
                        <w:noProof/>
                      </w:rPr>
                      <w:t>16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AE0C60">
                      <w:rPr>
                        <w:noProof/>
                        <w:sz w:val="18"/>
                      </w:rPr>
                      <w:t>23</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3C9" w:rsidRDefault="002433C9">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wps:spPr>
                    <wps:txbx>
                      <w:txbxContent>
                        <w:p w:rsidR="002433C9" w:rsidRDefault="002433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62062" w:rsidRPr="00562062">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562062">
                            <w:rPr>
                              <w:noProof/>
                              <w:sz w:val="18"/>
                            </w:rPr>
                            <w:t>26</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" filled="f" stroked="f">
              <v:textbox inset="0,0,0,0">
                <w:txbxContent>
                  <w:p w:rsidR="002433C9" w:rsidRDefault="002433C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562062" w:rsidRPr="00562062">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562062">
                      <w:rPr>
                        <w:noProof/>
                        <w:sz w:val="18"/>
                      </w:rPr>
                      <w:t>26</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EDA" w:rsidRDefault="00A31EDA">
      <w:r>
        <w:separator/>
      </w:r>
    </w:p>
  </w:footnote>
  <w:footnote w:type="continuationSeparator" w:id="0">
    <w:p w:rsidR="00A31EDA" w:rsidRDefault="00A31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3C9" w:rsidRPr="00FD5E06" w:rsidRDefault="002433C9" w:rsidP="00FD5E06">
    <w:pPr>
      <w:pStyle w:val="a8"/>
    </w:pPr>
    <w:r>
      <w:rPr>
        <w:rFonts w:hint="eastAsia"/>
      </w:rPr>
      <w:t>中山大学新华学院</w:t>
    </w:r>
    <w:r>
      <w:rPr>
        <w:rFonts w:hint="eastAsia"/>
      </w:rPr>
      <w:t>2018</w:t>
    </w:r>
    <w:r>
      <w:rPr>
        <w:rFonts w:hint="eastAsia"/>
      </w:rPr>
      <w:t>年</w:t>
    </w:r>
    <w:r w:rsidRPr="00C309C6">
      <w:rPr>
        <w:rFonts w:hint="eastAsia"/>
      </w:rPr>
      <w:t>药物分析实验室增购设备仪器</w:t>
    </w:r>
    <w:r>
      <w:rPr>
        <w:rFonts w:hint="eastAsia"/>
      </w:rPr>
      <w:t>项目招标</w:t>
    </w:r>
    <w:r>
      <w:rPr>
        <w:rFonts w:hint="eastAsia"/>
      </w:rPr>
      <w:t xml:space="preserve">                         </w:t>
    </w:r>
    <w:r>
      <w:rPr>
        <w:rFonts w:hint="eastAsia"/>
      </w:rPr>
      <w:t>项目编号：</w:t>
    </w:r>
    <w:r>
      <w:t>ZDXHAa201</w:t>
    </w:r>
    <w:r>
      <w:rPr>
        <w:rFonts w:hint="eastAsia"/>
      </w:rPr>
      <w:t>8</w:t>
    </w:r>
    <w:r>
      <w:t>0</w:t>
    </w:r>
    <w:r>
      <w:rPr>
        <w:rFonts w:hint="eastAsia"/>
      </w:rPr>
      <w:t>2</w:t>
    </w:r>
    <w:r>
      <w:t>0</w:t>
    </w:r>
    <w:r>
      <w:rPr>
        <w:rFonts w:hint="eastAsia"/>
      </w:rPr>
      <w:t>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3C9" w:rsidRDefault="002433C9">
    <w:pPr>
      <w:pStyle w:val="a8"/>
      <w:jc w:val="left"/>
    </w:pPr>
    <w:r>
      <w:rPr>
        <w:rFonts w:hint="eastAsia"/>
      </w:rPr>
      <w:t>中山大学新华学院</w:t>
    </w:r>
    <w:r>
      <w:rPr>
        <w:rFonts w:hint="eastAsia"/>
      </w:rPr>
      <w:t>2018</w:t>
    </w:r>
    <w:r>
      <w:rPr>
        <w:rFonts w:hint="eastAsia"/>
      </w:rPr>
      <w:t>年</w:t>
    </w:r>
    <w:r w:rsidRPr="00C309C6">
      <w:rPr>
        <w:rFonts w:hint="eastAsia"/>
      </w:rPr>
      <w:t>药物分析实验室增购设备仪器</w:t>
    </w:r>
    <w:r>
      <w:rPr>
        <w:rFonts w:hint="eastAsia"/>
      </w:rPr>
      <w:t>项目招标</w:t>
    </w:r>
    <w:r>
      <w:rPr>
        <w:rFonts w:hint="eastAsia"/>
      </w:rPr>
      <w:t xml:space="preserve">                         </w:t>
    </w:r>
    <w:r>
      <w:rPr>
        <w:rFonts w:hint="eastAsia"/>
      </w:rPr>
      <w:t>项目编号：</w:t>
    </w:r>
    <w:r>
      <w:t>ZDXHAa201</w:t>
    </w:r>
    <w:r>
      <w:rPr>
        <w:rFonts w:hint="eastAsia"/>
      </w:rPr>
      <w:t>8</w:t>
    </w:r>
    <w:r>
      <w:t>0</w:t>
    </w:r>
    <w:r>
      <w:rPr>
        <w:rFonts w:hint="eastAsia"/>
      </w:rPr>
      <w:t>2</w:t>
    </w:r>
    <w:r>
      <w:t>0</w:t>
    </w:r>
    <w:r>
      <w:rPr>
        <w:rFonts w:hint="eastAsia"/>
      </w:rPr>
      <w:t>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168D593E"/>
    <w:multiLevelType w:val="hybridMultilevel"/>
    <w:tmpl w:val="8DAC937E"/>
    <w:lvl w:ilvl="0" w:tplc="36188750">
      <w:start w:val="1"/>
      <w:numFmt w:val="japaneseCounting"/>
      <w:lvlText w:val="%1、"/>
      <w:lvlJc w:val="left"/>
      <w:pPr>
        <w:ind w:left="720" w:hanging="720"/>
      </w:pPr>
      <w:rPr>
        <w:rFonts w:ascii="仿宋" w:eastAsia="仿宋" w:hAnsi="仿宋"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2A308CB"/>
    <w:multiLevelType w:val="multilevel"/>
    <w:tmpl w:val="22A308C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86C688F"/>
    <w:multiLevelType w:val="singleLevel"/>
    <w:tmpl w:val="586C688F"/>
    <w:lvl w:ilvl="0">
      <w:start w:val="4"/>
      <w:numFmt w:val="chineseCounting"/>
      <w:suff w:val="nothing"/>
      <w:lvlText w:val="（%1）"/>
      <w:lvlJc w:val="left"/>
    </w:lvl>
  </w:abstractNum>
  <w:abstractNum w:abstractNumId="15">
    <w:nsid w:val="5A27D0E5"/>
    <w:multiLevelType w:val="singleLevel"/>
    <w:tmpl w:val="5A27D0E5"/>
    <w:lvl w:ilvl="0">
      <w:start w:val="4"/>
      <w:numFmt w:val="decimal"/>
      <w:lvlText w:val="%1."/>
      <w:lvlJc w:val="left"/>
      <w:pPr>
        <w:tabs>
          <w:tab w:val="left" w:pos="312"/>
        </w:tabs>
      </w:pPr>
    </w:lvl>
  </w:abstractNum>
  <w:abstractNum w:abstractNumId="16">
    <w:nsid w:val="5EA80CA7"/>
    <w:multiLevelType w:val="singleLevel"/>
    <w:tmpl w:val="5EA80CA7"/>
    <w:lvl w:ilvl="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13"/>
  </w:num>
  <w:num w:numId="10">
    <w:abstractNumId w:val="15"/>
  </w:num>
  <w:num w:numId="11">
    <w:abstractNumId w:val="8"/>
  </w:num>
  <w:num w:numId="12">
    <w:abstractNumId w:val="14"/>
  </w:num>
  <w:num w:numId="13">
    <w:abstractNumId w:val="9"/>
  </w:num>
  <w:num w:numId="14">
    <w:abstractNumId w:val="6"/>
  </w:num>
  <w:num w:numId="15">
    <w:abstractNumId w:val="16"/>
  </w:num>
  <w:num w:numId="16">
    <w:abstractNumId w:val="2"/>
  </w:num>
  <w:num w:numId="17">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T">
    <w15:presenceInfo w15:providerId="None" w15:userI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07665"/>
    <w:rsid w:val="0001125F"/>
    <w:rsid w:val="00020DE3"/>
    <w:rsid w:val="00025E0D"/>
    <w:rsid w:val="00031C7E"/>
    <w:rsid w:val="0003530E"/>
    <w:rsid w:val="0004066F"/>
    <w:rsid w:val="00043230"/>
    <w:rsid w:val="00046FE4"/>
    <w:rsid w:val="00050775"/>
    <w:rsid w:val="00063730"/>
    <w:rsid w:val="00065100"/>
    <w:rsid w:val="000661C8"/>
    <w:rsid w:val="00066F4F"/>
    <w:rsid w:val="00070B52"/>
    <w:rsid w:val="000717EF"/>
    <w:rsid w:val="00072A5D"/>
    <w:rsid w:val="0008364D"/>
    <w:rsid w:val="000879F7"/>
    <w:rsid w:val="00090522"/>
    <w:rsid w:val="00090E40"/>
    <w:rsid w:val="00093460"/>
    <w:rsid w:val="0009698E"/>
    <w:rsid w:val="000A2C48"/>
    <w:rsid w:val="000B1C3D"/>
    <w:rsid w:val="000B5FE3"/>
    <w:rsid w:val="000C0608"/>
    <w:rsid w:val="000C728A"/>
    <w:rsid w:val="000D1F61"/>
    <w:rsid w:val="000D3860"/>
    <w:rsid w:val="00114CC7"/>
    <w:rsid w:val="00123417"/>
    <w:rsid w:val="00123536"/>
    <w:rsid w:val="001257CE"/>
    <w:rsid w:val="00125A89"/>
    <w:rsid w:val="00125C57"/>
    <w:rsid w:val="00126281"/>
    <w:rsid w:val="00136356"/>
    <w:rsid w:val="001509F3"/>
    <w:rsid w:val="0015783D"/>
    <w:rsid w:val="001607B4"/>
    <w:rsid w:val="001669C0"/>
    <w:rsid w:val="00166D0E"/>
    <w:rsid w:val="00171052"/>
    <w:rsid w:val="001710AF"/>
    <w:rsid w:val="00184CDF"/>
    <w:rsid w:val="00196DA3"/>
    <w:rsid w:val="001B5D7A"/>
    <w:rsid w:val="001D0F37"/>
    <w:rsid w:val="001D253C"/>
    <w:rsid w:val="001E64FD"/>
    <w:rsid w:val="001E7F93"/>
    <w:rsid w:val="001F1E12"/>
    <w:rsid w:val="001F47DF"/>
    <w:rsid w:val="00201F4B"/>
    <w:rsid w:val="002077FA"/>
    <w:rsid w:val="002148F3"/>
    <w:rsid w:val="00223BEB"/>
    <w:rsid w:val="002433C9"/>
    <w:rsid w:val="00247528"/>
    <w:rsid w:val="00250837"/>
    <w:rsid w:val="00256AD1"/>
    <w:rsid w:val="0025705C"/>
    <w:rsid w:val="0026054C"/>
    <w:rsid w:val="00264E33"/>
    <w:rsid w:val="002818B6"/>
    <w:rsid w:val="00284CE0"/>
    <w:rsid w:val="002A0288"/>
    <w:rsid w:val="002B7C5C"/>
    <w:rsid w:val="002C01E1"/>
    <w:rsid w:val="002C4841"/>
    <w:rsid w:val="002C5CD4"/>
    <w:rsid w:val="002D631F"/>
    <w:rsid w:val="002E3F98"/>
    <w:rsid w:val="00300865"/>
    <w:rsid w:val="00305780"/>
    <w:rsid w:val="00305F4A"/>
    <w:rsid w:val="0032431B"/>
    <w:rsid w:val="003252C5"/>
    <w:rsid w:val="00325926"/>
    <w:rsid w:val="00331925"/>
    <w:rsid w:val="003400ED"/>
    <w:rsid w:val="003425CE"/>
    <w:rsid w:val="00342D21"/>
    <w:rsid w:val="00351970"/>
    <w:rsid w:val="00365A86"/>
    <w:rsid w:val="0036638D"/>
    <w:rsid w:val="003773F9"/>
    <w:rsid w:val="00377D32"/>
    <w:rsid w:val="003832DE"/>
    <w:rsid w:val="003870FC"/>
    <w:rsid w:val="00390EED"/>
    <w:rsid w:val="003A2500"/>
    <w:rsid w:val="003B39AF"/>
    <w:rsid w:val="003B5BEA"/>
    <w:rsid w:val="003B7296"/>
    <w:rsid w:val="003C28BC"/>
    <w:rsid w:val="003D6EE4"/>
    <w:rsid w:val="003E3D23"/>
    <w:rsid w:val="003E7F0F"/>
    <w:rsid w:val="003F1C52"/>
    <w:rsid w:val="003F385B"/>
    <w:rsid w:val="0040795B"/>
    <w:rsid w:val="00414A7A"/>
    <w:rsid w:val="00414B32"/>
    <w:rsid w:val="00422684"/>
    <w:rsid w:val="00422C41"/>
    <w:rsid w:val="004253A7"/>
    <w:rsid w:val="00425ED0"/>
    <w:rsid w:val="00431970"/>
    <w:rsid w:val="004338C5"/>
    <w:rsid w:val="0044592E"/>
    <w:rsid w:val="0045085C"/>
    <w:rsid w:val="00450A38"/>
    <w:rsid w:val="00457F8B"/>
    <w:rsid w:val="00464F3F"/>
    <w:rsid w:val="00480C29"/>
    <w:rsid w:val="00491A1E"/>
    <w:rsid w:val="004A3E7E"/>
    <w:rsid w:val="004A6167"/>
    <w:rsid w:val="004B2DE8"/>
    <w:rsid w:val="004B3176"/>
    <w:rsid w:val="004B7746"/>
    <w:rsid w:val="004D300C"/>
    <w:rsid w:val="004F427F"/>
    <w:rsid w:val="004F5429"/>
    <w:rsid w:val="00501D9C"/>
    <w:rsid w:val="0051470C"/>
    <w:rsid w:val="005164CB"/>
    <w:rsid w:val="00517A9D"/>
    <w:rsid w:val="005209E8"/>
    <w:rsid w:val="005329FE"/>
    <w:rsid w:val="0053729C"/>
    <w:rsid w:val="0056120E"/>
    <w:rsid w:val="00562062"/>
    <w:rsid w:val="00563DF7"/>
    <w:rsid w:val="005712DC"/>
    <w:rsid w:val="005744C2"/>
    <w:rsid w:val="00581DBC"/>
    <w:rsid w:val="0058325D"/>
    <w:rsid w:val="005900E5"/>
    <w:rsid w:val="00594290"/>
    <w:rsid w:val="005A6F28"/>
    <w:rsid w:val="005B10B8"/>
    <w:rsid w:val="005B2BA3"/>
    <w:rsid w:val="005B41A0"/>
    <w:rsid w:val="005B5828"/>
    <w:rsid w:val="005D5C70"/>
    <w:rsid w:val="005E593D"/>
    <w:rsid w:val="005F5568"/>
    <w:rsid w:val="00603005"/>
    <w:rsid w:val="0060371D"/>
    <w:rsid w:val="00605E18"/>
    <w:rsid w:val="00605F06"/>
    <w:rsid w:val="006240EC"/>
    <w:rsid w:val="00625DAE"/>
    <w:rsid w:val="0063561C"/>
    <w:rsid w:val="00641BCE"/>
    <w:rsid w:val="006452B4"/>
    <w:rsid w:val="006639B7"/>
    <w:rsid w:val="00663DE3"/>
    <w:rsid w:val="0066404C"/>
    <w:rsid w:val="00673934"/>
    <w:rsid w:val="0068058F"/>
    <w:rsid w:val="00683689"/>
    <w:rsid w:val="006850B0"/>
    <w:rsid w:val="00690697"/>
    <w:rsid w:val="00692253"/>
    <w:rsid w:val="00692EA0"/>
    <w:rsid w:val="006B5A49"/>
    <w:rsid w:val="006B708C"/>
    <w:rsid w:val="006C09FE"/>
    <w:rsid w:val="006C36A2"/>
    <w:rsid w:val="006C6DDB"/>
    <w:rsid w:val="006D72D7"/>
    <w:rsid w:val="006D7382"/>
    <w:rsid w:val="006F1347"/>
    <w:rsid w:val="006F2A38"/>
    <w:rsid w:val="006F5436"/>
    <w:rsid w:val="007146AE"/>
    <w:rsid w:val="00731AD5"/>
    <w:rsid w:val="00742D1D"/>
    <w:rsid w:val="0074446F"/>
    <w:rsid w:val="00746FFA"/>
    <w:rsid w:val="00761CB2"/>
    <w:rsid w:val="00765EF5"/>
    <w:rsid w:val="00770448"/>
    <w:rsid w:val="00774136"/>
    <w:rsid w:val="00776176"/>
    <w:rsid w:val="00777FEA"/>
    <w:rsid w:val="0078108E"/>
    <w:rsid w:val="00794BC8"/>
    <w:rsid w:val="007A37E5"/>
    <w:rsid w:val="007A490A"/>
    <w:rsid w:val="007A5C82"/>
    <w:rsid w:val="007B01EC"/>
    <w:rsid w:val="007C1659"/>
    <w:rsid w:val="007C35CB"/>
    <w:rsid w:val="007D250D"/>
    <w:rsid w:val="007D7E86"/>
    <w:rsid w:val="007E1CEF"/>
    <w:rsid w:val="007E2B3E"/>
    <w:rsid w:val="007E52F7"/>
    <w:rsid w:val="007F4A5F"/>
    <w:rsid w:val="008001B5"/>
    <w:rsid w:val="0081578B"/>
    <w:rsid w:val="008209E0"/>
    <w:rsid w:val="00821FDA"/>
    <w:rsid w:val="008233EE"/>
    <w:rsid w:val="00824934"/>
    <w:rsid w:val="00827950"/>
    <w:rsid w:val="0083786E"/>
    <w:rsid w:val="00847756"/>
    <w:rsid w:val="008540DA"/>
    <w:rsid w:val="00856523"/>
    <w:rsid w:val="00876A31"/>
    <w:rsid w:val="008A13B2"/>
    <w:rsid w:val="008A3FEC"/>
    <w:rsid w:val="008A5378"/>
    <w:rsid w:val="008D0C75"/>
    <w:rsid w:val="008D508F"/>
    <w:rsid w:val="008E01EF"/>
    <w:rsid w:val="008E5379"/>
    <w:rsid w:val="008E784B"/>
    <w:rsid w:val="008F5FD0"/>
    <w:rsid w:val="008F6ECC"/>
    <w:rsid w:val="009078F7"/>
    <w:rsid w:val="00907E14"/>
    <w:rsid w:val="009103AD"/>
    <w:rsid w:val="00916E66"/>
    <w:rsid w:val="00917ECA"/>
    <w:rsid w:val="00931111"/>
    <w:rsid w:val="009315CA"/>
    <w:rsid w:val="00935797"/>
    <w:rsid w:val="0093676A"/>
    <w:rsid w:val="00940617"/>
    <w:rsid w:val="00941D89"/>
    <w:rsid w:val="0094302F"/>
    <w:rsid w:val="00952B4E"/>
    <w:rsid w:val="009623FC"/>
    <w:rsid w:val="00963DC5"/>
    <w:rsid w:val="009673E7"/>
    <w:rsid w:val="00974D25"/>
    <w:rsid w:val="009777EE"/>
    <w:rsid w:val="00980782"/>
    <w:rsid w:val="00986125"/>
    <w:rsid w:val="009B0164"/>
    <w:rsid w:val="009B63B4"/>
    <w:rsid w:val="009C1CC0"/>
    <w:rsid w:val="009D5C22"/>
    <w:rsid w:val="009D5C8B"/>
    <w:rsid w:val="009E0171"/>
    <w:rsid w:val="009E09ED"/>
    <w:rsid w:val="009E2761"/>
    <w:rsid w:val="009F6CF8"/>
    <w:rsid w:val="00A05233"/>
    <w:rsid w:val="00A13B78"/>
    <w:rsid w:val="00A17F0D"/>
    <w:rsid w:val="00A31EDA"/>
    <w:rsid w:val="00A416E2"/>
    <w:rsid w:val="00A53372"/>
    <w:rsid w:val="00A61714"/>
    <w:rsid w:val="00A670D5"/>
    <w:rsid w:val="00A672AB"/>
    <w:rsid w:val="00A82EE4"/>
    <w:rsid w:val="00A871E4"/>
    <w:rsid w:val="00A92484"/>
    <w:rsid w:val="00AA0B06"/>
    <w:rsid w:val="00AB0E20"/>
    <w:rsid w:val="00AD0945"/>
    <w:rsid w:val="00AD483F"/>
    <w:rsid w:val="00AD6720"/>
    <w:rsid w:val="00AE0C60"/>
    <w:rsid w:val="00AF3F9C"/>
    <w:rsid w:val="00B11BBD"/>
    <w:rsid w:val="00B11F4C"/>
    <w:rsid w:val="00B16496"/>
    <w:rsid w:val="00B20029"/>
    <w:rsid w:val="00B22D21"/>
    <w:rsid w:val="00B24B8F"/>
    <w:rsid w:val="00B3516B"/>
    <w:rsid w:val="00B448DE"/>
    <w:rsid w:val="00B44C89"/>
    <w:rsid w:val="00B46C08"/>
    <w:rsid w:val="00B503F1"/>
    <w:rsid w:val="00B62872"/>
    <w:rsid w:val="00B651A6"/>
    <w:rsid w:val="00B6627F"/>
    <w:rsid w:val="00B672F9"/>
    <w:rsid w:val="00B71131"/>
    <w:rsid w:val="00B73B85"/>
    <w:rsid w:val="00B81D67"/>
    <w:rsid w:val="00B873D2"/>
    <w:rsid w:val="00B96CA4"/>
    <w:rsid w:val="00BA41F9"/>
    <w:rsid w:val="00BA5EA3"/>
    <w:rsid w:val="00BB64A0"/>
    <w:rsid w:val="00BB7883"/>
    <w:rsid w:val="00BC7B66"/>
    <w:rsid w:val="00BD022F"/>
    <w:rsid w:val="00BD2BD5"/>
    <w:rsid w:val="00BD553E"/>
    <w:rsid w:val="00BE00EB"/>
    <w:rsid w:val="00BE3703"/>
    <w:rsid w:val="00BF0EF5"/>
    <w:rsid w:val="00C1380F"/>
    <w:rsid w:val="00C14F04"/>
    <w:rsid w:val="00C25037"/>
    <w:rsid w:val="00C27A99"/>
    <w:rsid w:val="00C309C6"/>
    <w:rsid w:val="00C47C91"/>
    <w:rsid w:val="00C56C91"/>
    <w:rsid w:val="00C605D6"/>
    <w:rsid w:val="00C629AB"/>
    <w:rsid w:val="00C62AC5"/>
    <w:rsid w:val="00C704AD"/>
    <w:rsid w:val="00C87E10"/>
    <w:rsid w:val="00C90EC6"/>
    <w:rsid w:val="00CA053E"/>
    <w:rsid w:val="00CA2377"/>
    <w:rsid w:val="00CA2A81"/>
    <w:rsid w:val="00CA5448"/>
    <w:rsid w:val="00CB7BFA"/>
    <w:rsid w:val="00CC4D96"/>
    <w:rsid w:val="00CC62CE"/>
    <w:rsid w:val="00CD480D"/>
    <w:rsid w:val="00CD6A87"/>
    <w:rsid w:val="00CE0FAF"/>
    <w:rsid w:val="00CE334C"/>
    <w:rsid w:val="00CE472D"/>
    <w:rsid w:val="00CE6031"/>
    <w:rsid w:val="00D0265B"/>
    <w:rsid w:val="00D06016"/>
    <w:rsid w:val="00D2061D"/>
    <w:rsid w:val="00D365B5"/>
    <w:rsid w:val="00D437FB"/>
    <w:rsid w:val="00D43F37"/>
    <w:rsid w:val="00D46420"/>
    <w:rsid w:val="00D5228E"/>
    <w:rsid w:val="00D678BB"/>
    <w:rsid w:val="00D72A81"/>
    <w:rsid w:val="00D77276"/>
    <w:rsid w:val="00D77A27"/>
    <w:rsid w:val="00D808AB"/>
    <w:rsid w:val="00D8110D"/>
    <w:rsid w:val="00D83E92"/>
    <w:rsid w:val="00DA4D38"/>
    <w:rsid w:val="00DD383D"/>
    <w:rsid w:val="00DD756B"/>
    <w:rsid w:val="00DD7A2E"/>
    <w:rsid w:val="00DE00D8"/>
    <w:rsid w:val="00DE15DB"/>
    <w:rsid w:val="00DE29C9"/>
    <w:rsid w:val="00DE722D"/>
    <w:rsid w:val="00E01B8E"/>
    <w:rsid w:val="00E02BCC"/>
    <w:rsid w:val="00E22FB3"/>
    <w:rsid w:val="00E23E9B"/>
    <w:rsid w:val="00E46A76"/>
    <w:rsid w:val="00E545BE"/>
    <w:rsid w:val="00E54D9B"/>
    <w:rsid w:val="00E6082D"/>
    <w:rsid w:val="00E71DE3"/>
    <w:rsid w:val="00E73633"/>
    <w:rsid w:val="00E75E8A"/>
    <w:rsid w:val="00E80E86"/>
    <w:rsid w:val="00E84759"/>
    <w:rsid w:val="00E95570"/>
    <w:rsid w:val="00EA5082"/>
    <w:rsid w:val="00EC14CD"/>
    <w:rsid w:val="00EC5EBD"/>
    <w:rsid w:val="00EC7A6A"/>
    <w:rsid w:val="00ED2E4D"/>
    <w:rsid w:val="00EF3A8C"/>
    <w:rsid w:val="00EF4A72"/>
    <w:rsid w:val="00F06DE0"/>
    <w:rsid w:val="00F079FB"/>
    <w:rsid w:val="00F13AC7"/>
    <w:rsid w:val="00F23CD5"/>
    <w:rsid w:val="00F277DC"/>
    <w:rsid w:val="00F31893"/>
    <w:rsid w:val="00F3698E"/>
    <w:rsid w:val="00F42AC6"/>
    <w:rsid w:val="00F53812"/>
    <w:rsid w:val="00F6533C"/>
    <w:rsid w:val="00F740C7"/>
    <w:rsid w:val="00F760E7"/>
    <w:rsid w:val="00F83B95"/>
    <w:rsid w:val="00F86F42"/>
    <w:rsid w:val="00FA0DCB"/>
    <w:rsid w:val="00FA397E"/>
    <w:rsid w:val="00FD5E06"/>
    <w:rsid w:val="00FE0E37"/>
    <w:rsid w:val="00FE4E5F"/>
    <w:rsid w:val="00FF1570"/>
    <w:rsid w:val="00FF16F7"/>
    <w:rsid w:val="00FF208F"/>
    <w:rsid w:val="00FF7F36"/>
    <w:rsid w:val="01117019"/>
    <w:rsid w:val="01AE52D7"/>
    <w:rsid w:val="01F31308"/>
    <w:rsid w:val="03EE0DB9"/>
    <w:rsid w:val="064F37B2"/>
    <w:rsid w:val="078B3FA5"/>
    <w:rsid w:val="08274981"/>
    <w:rsid w:val="0A801078"/>
    <w:rsid w:val="0B1C2C4E"/>
    <w:rsid w:val="0B9E0B42"/>
    <w:rsid w:val="0CB64478"/>
    <w:rsid w:val="0DD30748"/>
    <w:rsid w:val="0E471A14"/>
    <w:rsid w:val="101E45E3"/>
    <w:rsid w:val="10471E01"/>
    <w:rsid w:val="11906152"/>
    <w:rsid w:val="123306F5"/>
    <w:rsid w:val="12967971"/>
    <w:rsid w:val="12E665F0"/>
    <w:rsid w:val="14562ADB"/>
    <w:rsid w:val="14BF50E8"/>
    <w:rsid w:val="15062202"/>
    <w:rsid w:val="156F3D2F"/>
    <w:rsid w:val="168C4DD8"/>
    <w:rsid w:val="187C40DB"/>
    <w:rsid w:val="18C933CE"/>
    <w:rsid w:val="19046183"/>
    <w:rsid w:val="19505019"/>
    <w:rsid w:val="195E5CEA"/>
    <w:rsid w:val="1AE21939"/>
    <w:rsid w:val="1B301C0F"/>
    <w:rsid w:val="1B6A620B"/>
    <w:rsid w:val="1BEE78DD"/>
    <w:rsid w:val="1BF62F3E"/>
    <w:rsid w:val="1CAD6EAA"/>
    <w:rsid w:val="1DD41C35"/>
    <w:rsid w:val="1FA37231"/>
    <w:rsid w:val="1FE62D7D"/>
    <w:rsid w:val="20144ED1"/>
    <w:rsid w:val="20995E65"/>
    <w:rsid w:val="2185240A"/>
    <w:rsid w:val="21AC4DF0"/>
    <w:rsid w:val="22DF4017"/>
    <w:rsid w:val="22FC52A3"/>
    <w:rsid w:val="236028E7"/>
    <w:rsid w:val="239E46CE"/>
    <w:rsid w:val="23C14C83"/>
    <w:rsid w:val="23ED5E56"/>
    <w:rsid w:val="24CA4044"/>
    <w:rsid w:val="25CB777B"/>
    <w:rsid w:val="25ED3FA2"/>
    <w:rsid w:val="262521D6"/>
    <w:rsid w:val="27302AC5"/>
    <w:rsid w:val="277D55C1"/>
    <w:rsid w:val="28A06BA0"/>
    <w:rsid w:val="297A62D3"/>
    <w:rsid w:val="29CF01B2"/>
    <w:rsid w:val="2A1067DF"/>
    <w:rsid w:val="2B7F1CE1"/>
    <w:rsid w:val="2C810651"/>
    <w:rsid w:val="2D4755C0"/>
    <w:rsid w:val="2F224EB8"/>
    <w:rsid w:val="2F26344C"/>
    <w:rsid w:val="2FB04EF2"/>
    <w:rsid w:val="30F8155D"/>
    <w:rsid w:val="314B70C5"/>
    <w:rsid w:val="31A62F77"/>
    <w:rsid w:val="31BF5246"/>
    <w:rsid w:val="31F03981"/>
    <w:rsid w:val="32DD336A"/>
    <w:rsid w:val="3343770E"/>
    <w:rsid w:val="338240E5"/>
    <w:rsid w:val="33D25CCC"/>
    <w:rsid w:val="34462724"/>
    <w:rsid w:val="34BA7826"/>
    <w:rsid w:val="35352CF5"/>
    <w:rsid w:val="36202600"/>
    <w:rsid w:val="37416F54"/>
    <w:rsid w:val="38252761"/>
    <w:rsid w:val="38D469C6"/>
    <w:rsid w:val="39CA3A29"/>
    <w:rsid w:val="39D96273"/>
    <w:rsid w:val="3A687100"/>
    <w:rsid w:val="3BD57809"/>
    <w:rsid w:val="3F4779E2"/>
    <w:rsid w:val="3F4A01B7"/>
    <w:rsid w:val="3F5573A6"/>
    <w:rsid w:val="3F5E5AC4"/>
    <w:rsid w:val="3FD96AAE"/>
    <w:rsid w:val="40557FBA"/>
    <w:rsid w:val="411E1797"/>
    <w:rsid w:val="414B5003"/>
    <w:rsid w:val="41512105"/>
    <w:rsid w:val="41D54BC2"/>
    <w:rsid w:val="41FC5967"/>
    <w:rsid w:val="4330645B"/>
    <w:rsid w:val="45453A3B"/>
    <w:rsid w:val="45E334FD"/>
    <w:rsid w:val="484962D4"/>
    <w:rsid w:val="48AD3C44"/>
    <w:rsid w:val="48DE1FB0"/>
    <w:rsid w:val="49B76D30"/>
    <w:rsid w:val="4A977DE8"/>
    <w:rsid w:val="4B3C49DB"/>
    <w:rsid w:val="4C1E4478"/>
    <w:rsid w:val="4D417C2A"/>
    <w:rsid w:val="4DCE4235"/>
    <w:rsid w:val="4E0453A1"/>
    <w:rsid w:val="4E4E5FAE"/>
    <w:rsid w:val="4F2E740E"/>
    <w:rsid w:val="4F3A131A"/>
    <w:rsid w:val="4FE71F45"/>
    <w:rsid w:val="4FF46BF6"/>
    <w:rsid w:val="51924EE3"/>
    <w:rsid w:val="51A016E3"/>
    <w:rsid w:val="51E0580E"/>
    <w:rsid w:val="51F50C9C"/>
    <w:rsid w:val="52C03C20"/>
    <w:rsid w:val="53E62076"/>
    <w:rsid w:val="54A833E8"/>
    <w:rsid w:val="560F7C40"/>
    <w:rsid w:val="57E12456"/>
    <w:rsid w:val="58CA1907"/>
    <w:rsid w:val="58E6160C"/>
    <w:rsid w:val="59005C12"/>
    <w:rsid w:val="592A4776"/>
    <w:rsid w:val="5AAF5490"/>
    <w:rsid w:val="5ABB4930"/>
    <w:rsid w:val="5AC07759"/>
    <w:rsid w:val="5B7F38BD"/>
    <w:rsid w:val="5BD04DC1"/>
    <w:rsid w:val="5BE84392"/>
    <w:rsid w:val="5C217D50"/>
    <w:rsid w:val="5C5739B2"/>
    <w:rsid w:val="5CE04874"/>
    <w:rsid w:val="5D9B6515"/>
    <w:rsid w:val="5E8231F6"/>
    <w:rsid w:val="5F133DFA"/>
    <w:rsid w:val="5F930D2D"/>
    <w:rsid w:val="5FED63CC"/>
    <w:rsid w:val="611A755F"/>
    <w:rsid w:val="62675307"/>
    <w:rsid w:val="627F6272"/>
    <w:rsid w:val="628F3A73"/>
    <w:rsid w:val="64BB7683"/>
    <w:rsid w:val="65A36461"/>
    <w:rsid w:val="672671CA"/>
    <w:rsid w:val="672854A7"/>
    <w:rsid w:val="6872791A"/>
    <w:rsid w:val="69062173"/>
    <w:rsid w:val="694A3E85"/>
    <w:rsid w:val="69D6293A"/>
    <w:rsid w:val="6C19101E"/>
    <w:rsid w:val="6C432A80"/>
    <w:rsid w:val="6C4F66B2"/>
    <w:rsid w:val="6C7D0796"/>
    <w:rsid w:val="6D4D67C0"/>
    <w:rsid w:val="6F334ACA"/>
    <w:rsid w:val="6F3F0173"/>
    <w:rsid w:val="6F6745FF"/>
    <w:rsid w:val="6FC05169"/>
    <w:rsid w:val="71F54FBE"/>
    <w:rsid w:val="72393F54"/>
    <w:rsid w:val="723954E2"/>
    <w:rsid w:val="726C6D8E"/>
    <w:rsid w:val="729133C7"/>
    <w:rsid w:val="72E949CE"/>
    <w:rsid w:val="73086005"/>
    <w:rsid w:val="732F0C10"/>
    <w:rsid w:val="737741CC"/>
    <w:rsid w:val="73D30FAF"/>
    <w:rsid w:val="745B0480"/>
    <w:rsid w:val="747E49FB"/>
    <w:rsid w:val="74A813FE"/>
    <w:rsid w:val="758E74D4"/>
    <w:rsid w:val="75DB3A97"/>
    <w:rsid w:val="77046D6F"/>
    <w:rsid w:val="78813EA6"/>
    <w:rsid w:val="78DA02A2"/>
    <w:rsid w:val="79202F16"/>
    <w:rsid w:val="79307BCE"/>
    <w:rsid w:val="793D1490"/>
    <w:rsid w:val="79924613"/>
    <w:rsid w:val="7AED6D54"/>
    <w:rsid w:val="7D0D411D"/>
    <w:rsid w:val="7DFA5397"/>
    <w:rsid w:val="7E247AEA"/>
    <w:rsid w:val="7EB953EA"/>
    <w:rsid w:val="7FA9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Body Text 3" w:semiHidden="0" w:uiPriority="0"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pPr>
      <w:keepNext/>
      <w:keepLines/>
      <w:spacing w:before="240" w:after="64" w:line="320" w:lineRule="auto"/>
      <w:ind w:left="1296" w:hanging="1296"/>
      <w:outlineLvl w:val="6"/>
    </w:pPr>
    <w:rPr>
      <w:b/>
      <w:bCs/>
      <w:sz w:val="24"/>
    </w:rPr>
  </w:style>
  <w:style w:type="paragraph" w:styleId="8">
    <w:name w:val="heading 8"/>
    <w:basedOn w:val="a"/>
    <w:next w:val="a"/>
    <w:link w:val="8Char"/>
    <w:qFormat/>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semiHidden/>
    <w:qFormat/>
    <w:pPr>
      <w:jc w:val="left"/>
    </w:pPr>
  </w:style>
  <w:style w:type="paragraph" w:styleId="30">
    <w:name w:val="Body Text 3"/>
    <w:basedOn w:val="a"/>
    <w:link w:val="3Char0"/>
    <w:qFormat/>
    <w:pPr>
      <w:spacing w:afterLines="50" w:after="156"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character" w:styleId="aa">
    <w:name w:val="Emphasis"/>
    <w:qFormat/>
    <w:rPr>
      <w:i/>
      <w:iCs/>
    </w:rPr>
  </w:style>
  <w:style w:type="character" w:styleId="ab">
    <w:name w:val="Hyperlink"/>
    <w:qFormat/>
    <w:rPr>
      <w:color w:val="0000FF"/>
      <w:u w:val="single"/>
    </w:rPr>
  </w:style>
  <w:style w:type="character" w:styleId="ac">
    <w:name w:val="annotation reference"/>
    <w:basedOn w:val="a0"/>
    <w:uiPriority w:val="99"/>
    <w:unhideWhenUsed/>
    <w:qFormat/>
    <w:rPr>
      <w:sz w:val="21"/>
      <w:szCs w:val="21"/>
    </w:rPr>
  </w:style>
  <w:style w:type="table" w:styleId="ad">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qFormat/>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0">
    <w:name w:val="正文文本 3 Char"/>
    <w:basedOn w:val="a0"/>
    <w:link w:val="30"/>
    <w:qFormat/>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qFormat/>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Cambria" w:eastAsia="宋体" w:hAnsi="Cambria" w:cs="Times New Roman"/>
      <w:b/>
      <w:bCs/>
      <w:sz w:val="28"/>
      <w:szCs w:val="28"/>
    </w:rPr>
  </w:style>
  <w:style w:type="character" w:customStyle="1" w:styleId="5Char">
    <w:name w:val="标题 5 Char"/>
    <w:basedOn w:val="a0"/>
    <w:link w:val="5"/>
    <w:qFormat/>
    <w:rPr>
      <w:rFonts w:ascii="Times New Roman" w:eastAsia="宋体" w:hAnsi="Times New Roman" w:cs="Times New Roman"/>
      <w:b/>
      <w:bCs/>
      <w:sz w:val="28"/>
      <w:szCs w:val="28"/>
    </w:rPr>
  </w:style>
  <w:style w:type="character" w:customStyle="1" w:styleId="6Char">
    <w:name w:val="标题 6 Char"/>
    <w:basedOn w:val="a0"/>
    <w:link w:val="6"/>
    <w:qFormat/>
    <w:rPr>
      <w:rFonts w:ascii="Cambria" w:eastAsia="宋体" w:hAnsi="Cambria" w:cs="Times New Roman"/>
      <w:b/>
      <w:bCs/>
      <w:sz w:val="24"/>
      <w:szCs w:val="24"/>
    </w:rPr>
  </w:style>
  <w:style w:type="character" w:customStyle="1" w:styleId="7Char">
    <w:name w:val="标题 7 Char"/>
    <w:basedOn w:val="a0"/>
    <w:link w:val="7"/>
    <w:qFormat/>
    <w:rPr>
      <w:rFonts w:ascii="Times New Roman" w:eastAsia="宋体" w:hAnsi="Times New Roman" w:cs="Times New Roman"/>
      <w:b/>
      <w:bCs/>
      <w:sz w:val="24"/>
      <w:szCs w:val="24"/>
    </w:rPr>
  </w:style>
  <w:style w:type="character" w:customStyle="1" w:styleId="8Char">
    <w:name w:val="标题 8 Char"/>
    <w:basedOn w:val="a0"/>
    <w:link w:val="8"/>
    <w:qFormat/>
    <w:rPr>
      <w:rFonts w:ascii="Cambria" w:eastAsia="宋体" w:hAnsi="Cambria" w:cs="Times New Roman"/>
      <w:sz w:val="24"/>
      <w:szCs w:val="24"/>
    </w:rPr>
  </w:style>
  <w:style w:type="character" w:customStyle="1" w:styleId="9Char">
    <w:name w:val="标题 9 Char"/>
    <w:basedOn w:val="a0"/>
    <w:link w:val="9"/>
    <w:qFormat/>
    <w:rPr>
      <w:rFonts w:ascii="Cambria" w:eastAsia="宋体" w:hAnsi="Cambria" w:cs="Times New Roman"/>
      <w:szCs w:val="21"/>
    </w:rPr>
  </w:style>
  <w:style w:type="paragraph" w:customStyle="1" w:styleId="p0">
    <w:name w:val="p0"/>
    <w:basedOn w:val="a"/>
    <w:qFormat/>
    <w:pPr>
      <w:widowControl/>
    </w:pPr>
    <w:rPr>
      <w:kern w:val="0"/>
      <w:szCs w:val="21"/>
    </w:rPr>
  </w:style>
  <w:style w:type="paragraph" w:customStyle="1" w:styleId="p15">
    <w:name w:val="p15"/>
    <w:basedOn w:val="a"/>
    <w:qFormat/>
    <w:pPr>
      <w:widowControl/>
    </w:pPr>
    <w:rPr>
      <w:kern w:val="0"/>
      <w:szCs w:val="21"/>
    </w:rPr>
  </w:style>
  <w:style w:type="character" w:customStyle="1" w:styleId="Char0">
    <w:name w:val="批注文字 Char"/>
    <w:basedOn w:val="a0"/>
    <w:link w:val="a4"/>
    <w:semiHidden/>
    <w:qFormat/>
    <w:rPr>
      <w:rFonts w:ascii="Times New Roman" w:eastAsia="宋体" w:hAnsi="Times New Roman" w:cs="Times New Roman"/>
      <w:szCs w:val="24"/>
    </w:rPr>
  </w:style>
  <w:style w:type="paragraph" w:customStyle="1" w:styleId="ae">
    <w:name w:val="正文内容"/>
    <w:basedOn w:val="a"/>
    <w:qFormat/>
    <w:pPr>
      <w:spacing w:beforeLines="50" w:afterLines="50" w:line="300" w:lineRule="auto"/>
      <w:ind w:firstLineChars="200" w:firstLine="200"/>
    </w:pPr>
    <w:rPr>
      <w:rFonts w:ascii="Calibri" w:hAnsi="宋体"/>
      <w:szCs w:val="21"/>
    </w:rPr>
  </w:style>
  <w:style w:type="paragraph" w:customStyle="1" w:styleId="Style2">
    <w:name w:val="_Style 2"/>
    <w:basedOn w:val="a"/>
    <w:uiPriority w:val="34"/>
    <w:qFormat/>
    <w:pPr>
      <w:ind w:firstLineChars="200" w:firstLine="420"/>
    </w:pPr>
    <w:rPr>
      <w:rFonts w:ascii="Calibri" w:hAnsi="Calibri"/>
      <w:szCs w:val="22"/>
    </w:rPr>
  </w:style>
  <w:style w:type="paragraph" w:customStyle="1" w:styleId="110">
    <w:name w:val="列出段落11"/>
    <w:basedOn w:val="a"/>
    <w:uiPriority w:val="34"/>
    <w:qFormat/>
    <w:pPr>
      <w:ind w:firstLineChars="200" w:firstLine="420"/>
    </w:pPr>
    <w:rPr>
      <w:szCs w:val="20"/>
    </w:rPr>
  </w:style>
  <w:style w:type="paragraph" w:customStyle="1" w:styleId="ListParagraph1">
    <w:name w:val="List Paragraph1"/>
    <w:basedOn w:val="a"/>
    <w:uiPriority w:val="34"/>
    <w:qFormat/>
    <w:pPr>
      <w:ind w:firstLineChars="200" w:firstLine="420"/>
    </w:pPr>
    <w:rPr>
      <w:szCs w:val="20"/>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4"/>
    </w:rPr>
  </w:style>
  <w:style w:type="paragraph" w:customStyle="1" w:styleId="21">
    <w:name w:val="列出段落2"/>
    <w:basedOn w:val="a"/>
    <w:uiPriority w:val="34"/>
    <w:qFormat/>
    <w:pPr>
      <w:ind w:firstLineChars="200" w:firstLine="420"/>
    </w:pPr>
  </w:style>
  <w:style w:type="paragraph" w:styleId="af">
    <w:name w:val="List Paragraph"/>
    <w:basedOn w:val="a"/>
    <w:uiPriority w:val="34"/>
    <w:qFormat/>
    <w:pPr>
      <w:ind w:firstLineChars="200" w:firstLine="420"/>
    </w:pPr>
  </w:style>
  <w:style w:type="paragraph" w:styleId="af0">
    <w:name w:val="Revision"/>
    <w:hidden/>
    <w:uiPriority w:val="99"/>
    <w:unhideWhenUsed/>
    <w:rsid w:val="000879F7"/>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1138">
      <w:bodyDiv w:val="1"/>
      <w:marLeft w:val="0"/>
      <w:marRight w:val="0"/>
      <w:marTop w:val="0"/>
      <w:marBottom w:val="0"/>
      <w:divBdr>
        <w:top w:val="none" w:sz="0" w:space="0" w:color="auto"/>
        <w:left w:val="none" w:sz="0" w:space="0" w:color="auto"/>
        <w:bottom w:val="none" w:sz="0" w:space="0" w:color="auto"/>
        <w:right w:val="none" w:sz="0" w:space="0" w:color="auto"/>
      </w:divBdr>
      <w:divsChild>
        <w:div w:id="2055697006">
          <w:marLeft w:val="0"/>
          <w:marRight w:val="0"/>
          <w:marTop w:val="0"/>
          <w:marBottom w:val="0"/>
          <w:divBdr>
            <w:top w:val="none" w:sz="0" w:space="0" w:color="auto"/>
            <w:left w:val="none" w:sz="0" w:space="0" w:color="auto"/>
            <w:bottom w:val="none" w:sz="0" w:space="0" w:color="auto"/>
            <w:right w:val="none" w:sz="0" w:space="0" w:color="auto"/>
          </w:divBdr>
        </w:div>
      </w:divsChild>
    </w:div>
    <w:div w:id="1285115320">
      <w:bodyDiv w:val="1"/>
      <w:marLeft w:val="0"/>
      <w:marRight w:val="0"/>
      <w:marTop w:val="0"/>
      <w:marBottom w:val="0"/>
      <w:divBdr>
        <w:top w:val="none" w:sz="0" w:space="0" w:color="auto"/>
        <w:left w:val="none" w:sz="0" w:space="0" w:color="auto"/>
        <w:bottom w:val="none" w:sz="0" w:space="0" w:color="auto"/>
        <w:right w:val="none" w:sz="0" w:space="0" w:color="auto"/>
      </w:divBdr>
      <w:divsChild>
        <w:div w:id="1169228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2952</TotalTime>
  <Pages>23</Pages>
  <Words>1705</Words>
  <Characters>9722</Characters>
  <Application>Microsoft Office Word</Application>
  <DocSecurity>0</DocSecurity>
  <Lines>81</Lines>
  <Paragraphs>22</Paragraphs>
  <ScaleCrop>false</ScaleCrop>
  <Company>Lenovo</Company>
  <LinksUpToDate>false</LinksUpToDate>
  <CharactersWithSpaces>11405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LC</cp:lastModifiedBy>
  <cp:revision>94</cp:revision>
  <cp:lastPrinted>2014-11-18T01:50:00Z</cp:lastPrinted>
  <dcterms:created xsi:type="dcterms:W3CDTF">2017-01-21T07:51:00Z</dcterms:created>
  <dcterms:modified xsi:type="dcterms:W3CDTF">2018-10-15T02:11:00Z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